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1FC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附件1：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69B723B7">
      <w:pPr>
        <w:jc w:val="center"/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学院招投标材料档案整理及数字化加工服务项目询比报价单</w:t>
      </w:r>
    </w:p>
    <w:tbl>
      <w:tblPr>
        <w:tblStyle w:val="6"/>
        <w:tblW w:w="637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260"/>
        <w:gridCol w:w="2986"/>
        <w:gridCol w:w="780"/>
        <w:gridCol w:w="1245"/>
        <w:gridCol w:w="1206"/>
        <w:gridCol w:w="1335"/>
        <w:gridCol w:w="1335"/>
      </w:tblGrid>
      <w:tr w14:paraId="0D09E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tblHeader/>
          <w:jc w:val="center"/>
        </w:trPr>
        <w:tc>
          <w:tcPr>
            <w:tcW w:w="32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FA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41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服务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类型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C8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服务内容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77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57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BC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预估数量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29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单价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61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56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小计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61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D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备注 </w:t>
            </w:r>
            <w:r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</w:t>
            </w:r>
          </w:p>
        </w:tc>
      </w:tr>
      <w:tr w14:paraId="7C012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0" w:hRule="exact"/>
          <w:tblHeader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2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D5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文书档案整理</w:t>
            </w: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A6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按照国家、地方及行业现行档案管理标准和规范以及《安徽城市管理职业学院档案分类方案、文件材料归档范围和档案保管期限表》对档案分类整理、排序、排重、盖归档章、编页码、制作盒内目录、质检、装订、装盒、上架等。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5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件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3B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FC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D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B9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以实际整理的数量为准</w:t>
            </w:r>
          </w:p>
        </w:tc>
      </w:tr>
      <w:tr w14:paraId="14E35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tblHeader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12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8B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条目著录</w:t>
            </w: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4E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录入档案的档号、文号、责任者、题名、保管期限、日期、页数、密级等信息。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A5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条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F4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32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6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B4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以实际整理的数量为准</w:t>
            </w:r>
          </w:p>
        </w:tc>
      </w:tr>
      <w:tr w14:paraId="2B67C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5B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41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纸质材料数字化扫描（尺寸A4，单面扫描价格）</w:t>
            </w: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34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 w14:paraId="27315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档案拆卷、扫描、修图、质检、导入图像、成品检验、合成双层</w:t>
            </w:r>
          </w:p>
          <w:p w14:paraId="09B69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PDF、数据备份等。</w:t>
            </w:r>
          </w:p>
          <w:p w14:paraId="74F3A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  <w:p w14:paraId="50862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68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页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89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107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000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5D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9F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3B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尺寸非A4,参照A4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报价计费；</w:t>
            </w:r>
          </w:p>
          <w:p w14:paraId="42DCF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页数以实际整理的页数为准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</w:t>
            </w:r>
          </w:p>
        </w:tc>
      </w:tr>
      <w:tr w14:paraId="6DE5C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tblHeader/>
          <w:jc w:val="center"/>
        </w:trPr>
        <w:tc>
          <w:tcPr>
            <w:tcW w:w="4385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173A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2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本项目报价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：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B15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2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要与各单项业务金额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累加和一致 </w: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3E229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tblHeader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45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  <w:tc>
          <w:tcPr>
            <w:tcW w:w="405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127B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2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本项目报价：报各单项业务金额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累加和；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各单项业务金额 = 各单项业务数量  *  各单项单价；例如：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纸质材料数字化扫描单项业务金额：100000 * n;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已有电子材料优化单项业务金额：100000 * k;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  </w:t>
            </w: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</w:t>
            </w:r>
          </w:p>
          <w:p w14:paraId="670439A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2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具体数量以实际整理数量为准，单价以报价单价为准。</w:t>
            </w:r>
          </w:p>
          <w:p w14:paraId="12F8C57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2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项目实际总费用若超过投标价，按投标价结算；若小于投标价，按实结算。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82A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2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</w:tbl>
    <w:p w14:paraId="4C328C41"/>
    <w:p w14:paraId="2C2317B4"/>
    <w:p w14:paraId="7862E376"/>
    <w:p w14:paraId="34D0CDFF">
      <w:pPr>
        <w:pStyle w:val="49"/>
        <w:ind w:left="0" w:leftChars="0" w:firstLine="0" w:firstLineChars="0"/>
        <w:rPr>
          <w:rFonts w:ascii="仿宋" w:hAnsi="仿宋" w:eastAsia="仿宋" w:cs="仿宋_GB2312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联系人：                              报价单位名称（盖章）：</w:t>
      </w:r>
    </w:p>
    <w:p w14:paraId="3AD92215">
      <w:pPr>
        <w:jc w:val="both"/>
        <w:rPr>
          <w:rFonts w:hint="eastAsia" w:ascii="仿宋" w:hAnsi="仿宋" w:eastAsia="仿宋" w:cs="仿宋_GB2312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8FCABB5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_GB2312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联系电话：               </w:t>
      </w:r>
      <w:r>
        <w:rPr>
          <w:rFonts w:ascii="仿宋" w:hAnsi="仿宋" w:eastAsia="仿宋" w:cs="仿宋_GB2312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_GB2312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         报价日期：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</w:t>
      </w:r>
    </w:p>
    <w:p w14:paraId="57DBE625"/>
    <w:p w14:paraId="055D42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046B0"/>
    <w:rsid w:val="03856D95"/>
    <w:rsid w:val="03DF1EFE"/>
    <w:rsid w:val="04B35139"/>
    <w:rsid w:val="06D43900"/>
    <w:rsid w:val="083D3697"/>
    <w:rsid w:val="087B40BC"/>
    <w:rsid w:val="093C25D9"/>
    <w:rsid w:val="094E1823"/>
    <w:rsid w:val="0D62232E"/>
    <w:rsid w:val="0E726137"/>
    <w:rsid w:val="107B0A39"/>
    <w:rsid w:val="11DA02A7"/>
    <w:rsid w:val="136367DB"/>
    <w:rsid w:val="147A7591"/>
    <w:rsid w:val="14B564EC"/>
    <w:rsid w:val="169C3C7F"/>
    <w:rsid w:val="17AC6144"/>
    <w:rsid w:val="1812169A"/>
    <w:rsid w:val="1A133582"/>
    <w:rsid w:val="1AA17AB6"/>
    <w:rsid w:val="1C0D081B"/>
    <w:rsid w:val="1F410E80"/>
    <w:rsid w:val="1F50020D"/>
    <w:rsid w:val="1FE872EE"/>
    <w:rsid w:val="22C2681B"/>
    <w:rsid w:val="248D7BE2"/>
    <w:rsid w:val="26F15921"/>
    <w:rsid w:val="296C128F"/>
    <w:rsid w:val="2A4128AF"/>
    <w:rsid w:val="2D0B7011"/>
    <w:rsid w:val="2DDD0C0F"/>
    <w:rsid w:val="2E750BE6"/>
    <w:rsid w:val="2FF67B42"/>
    <w:rsid w:val="30B75ABD"/>
    <w:rsid w:val="31844D10"/>
    <w:rsid w:val="31FF337D"/>
    <w:rsid w:val="345D2848"/>
    <w:rsid w:val="35BA15D4"/>
    <w:rsid w:val="36853990"/>
    <w:rsid w:val="3D54720B"/>
    <w:rsid w:val="3DE936AC"/>
    <w:rsid w:val="3E1E3290"/>
    <w:rsid w:val="3E572343"/>
    <w:rsid w:val="444737CB"/>
    <w:rsid w:val="458970FD"/>
    <w:rsid w:val="49525AA2"/>
    <w:rsid w:val="4B8518E0"/>
    <w:rsid w:val="4E0A0904"/>
    <w:rsid w:val="4EE124B3"/>
    <w:rsid w:val="4F201DE0"/>
    <w:rsid w:val="4F455F5A"/>
    <w:rsid w:val="507C2595"/>
    <w:rsid w:val="50B4458D"/>
    <w:rsid w:val="50C51101"/>
    <w:rsid w:val="546A4AB7"/>
    <w:rsid w:val="55E42029"/>
    <w:rsid w:val="56187F25"/>
    <w:rsid w:val="57C86953"/>
    <w:rsid w:val="57D40A32"/>
    <w:rsid w:val="5B12163B"/>
    <w:rsid w:val="5F14370C"/>
    <w:rsid w:val="61AA22F2"/>
    <w:rsid w:val="644D16E1"/>
    <w:rsid w:val="645A3FDC"/>
    <w:rsid w:val="660F30F2"/>
    <w:rsid w:val="670A5668"/>
    <w:rsid w:val="6875441B"/>
    <w:rsid w:val="68E503E3"/>
    <w:rsid w:val="692F13B6"/>
    <w:rsid w:val="69583CA4"/>
    <w:rsid w:val="6AD018C0"/>
    <w:rsid w:val="6CB05318"/>
    <w:rsid w:val="6DE82204"/>
    <w:rsid w:val="6E407BC1"/>
    <w:rsid w:val="6F65261E"/>
    <w:rsid w:val="700729B8"/>
    <w:rsid w:val="757C1E26"/>
    <w:rsid w:val="767A147A"/>
    <w:rsid w:val="76D277F3"/>
    <w:rsid w:val="7986251C"/>
    <w:rsid w:val="7A5B48A2"/>
    <w:rsid w:val="7D0E3B34"/>
    <w:rsid w:val="7E29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FollowedHyperlink"/>
    <w:basedOn w:val="7"/>
    <w:qFormat/>
    <w:uiPriority w:val="0"/>
    <w:rPr>
      <w:color w:val="333333"/>
      <w:u w:val="none"/>
    </w:rPr>
  </w:style>
  <w:style w:type="character" w:styleId="9">
    <w:name w:val="Emphasis"/>
    <w:basedOn w:val="7"/>
    <w:qFormat/>
    <w:uiPriority w:val="0"/>
  </w:style>
  <w:style w:type="character" w:styleId="10">
    <w:name w:val="Hyperlink"/>
    <w:basedOn w:val="7"/>
    <w:qFormat/>
    <w:uiPriority w:val="0"/>
    <w:rPr>
      <w:color w:val="333333"/>
      <w:u w:val="none"/>
    </w:rPr>
  </w:style>
  <w:style w:type="character" w:customStyle="1" w:styleId="11">
    <w:name w:val="news_title"/>
    <w:basedOn w:val="7"/>
    <w:qFormat/>
    <w:uiPriority w:val="0"/>
  </w:style>
  <w:style w:type="character" w:customStyle="1" w:styleId="12">
    <w:name w:val="item-name"/>
    <w:basedOn w:val="7"/>
    <w:qFormat/>
    <w:uiPriority w:val="0"/>
  </w:style>
  <w:style w:type="character" w:customStyle="1" w:styleId="13">
    <w:name w:val="item-name1"/>
    <w:basedOn w:val="7"/>
    <w:qFormat/>
    <w:uiPriority w:val="0"/>
  </w:style>
  <w:style w:type="character" w:customStyle="1" w:styleId="14">
    <w:name w:val="item-name2"/>
    <w:basedOn w:val="7"/>
    <w:qFormat/>
    <w:uiPriority w:val="0"/>
  </w:style>
  <w:style w:type="character" w:customStyle="1" w:styleId="15">
    <w:name w:val="item-name3"/>
    <w:basedOn w:val="7"/>
    <w:qFormat/>
    <w:uiPriority w:val="0"/>
    <w:rPr>
      <w:vanish/>
    </w:rPr>
  </w:style>
  <w:style w:type="character" w:customStyle="1" w:styleId="16">
    <w:name w:val="pubdate-day"/>
    <w:basedOn w:val="7"/>
    <w:qFormat/>
    <w:uiPriority w:val="0"/>
    <w:rPr>
      <w:shd w:val="clear" w:fill="F2F2F2"/>
    </w:rPr>
  </w:style>
  <w:style w:type="character" w:customStyle="1" w:styleId="17">
    <w:name w:val="pubdate-month"/>
    <w:basedOn w:val="7"/>
    <w:qFormat/>
    <w:uiPriority w:val="0"/>
    <w:rPr>
      <w:color w:val="FFFFFF"/>
      <w:sz w:val="24"/>
      <w:szCs w:val="24"/>
      <w:shd w:val="clear" w:fill="CC0000"/>
    </w:rPr>
  </w:style>
  <w:style w:type="character" w:customStyle="1" w:styleId="18">
    <w:name w:val="icontext2"/>
    <w:basedOn w:val="7"/>
    <w:qFormat/>
    <w:uiPriority w:val="0"/>
  </w:style>
  <w:style w:type="character" w:customStyle="1" w:styleId="19">
    <w:name w:val="cdropright"/>
    <w:basedOn w:val="7"/>
    <w:qFormat/>
    <w:uiPriority w:val="0"/>
  </w:style>
  <w:style w:type="character" w:customStyle="1" w:styleId="20">
    <w:name w:val="active6"/>
    <w:basedOn w:val="7"/>
    <w:qFormat/>
    <w:uiPriority w:val="0"/>
    <w:rPr>
      <w:color w:val="00FF00"/>
      <w:shd w:val="clear" w:fill="111111"/>
    </w:rPr>
  </w:style>
  <w:style w:type="character" w:customStyle="1" w:styleId="21">
    <w:name w:val="cy"/>
    <w:basedOn w:val="7"/>
    <w:qFormat/>
    <w:uiPriority w:val="0"/>
  </w:style>
  <w:style w:type="character" w:customStyle="1" w:styleId="22">
    <w:name w:val="pagechatarealistclose_box"/>
    <w:basedOn w:val="7"/>
    <w:qFormat/>
    <w:uiPriority w:val="0"/>
  </w:style>
  <w:style w:type="character" w:customStyle="1" w:styleId="23">
    <w:name w:val="pagechatarealistclose_box1"/>
    <w:basedOn w:val="7"/>
    <w:qFormat/>
    <w:uiPriority w:val="0"/>
  </w:style>
  <w:style w:type="character" w:customStyle="1" w:styleId="24">
    <w:name w:val="icontext1"/>
    <w:basedOn w:val="7"/>
    <w:qFormat/>
    <w:uiPriority w:val="0"/>
  </w:style>
  <w:style w:type="character" w:customStyle="1" w:styleId="25">
    <w:name w:val="icontext11"/>
    <w:basedOn w:val="7"/>
    <w:qFormat/>
    <w:uiPriority w:val="0"/>
  </w:style>
  <w:style w:type="character" w:customStyle="1" w:styleId="26">
    <w:name w:val="icontext12"/>
    <w:basedOn w:val="7"/>
    <w:qFormat/>
    <w:uiPriority w:val="0"/>
  </w:style>
  <w:style w:type="character" w:customStyle="1" w:styleId="27">
    <w:name w:val="associateddata"/>
    <w:basedOn w:val="7"/>
    <w:qFormat/>
    <w:uiPriority w:val="0"/>
    <w:rPr>
      <w:shd w:val="clear" w:fill="50A6F9"/>
    </w:rPr>
  </w:style>
  <w:style w:type="character" w:customStyle="1" w:styleId="28">
    <w:name w:val="layui-layer-tabnow"/>
    <w:basedOn w:val="7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7"/>
    <w:qFormat/>
    <w:uiPriority w:val="0"/>
  </w:style>
  <w:style w:type="character" w:customStyle="1" w:styleId="30">
    <w:name w:val="deleterow"/>
    <w:basedOn w:val="7"/>
    <w:qFormat/>
    <w:uiPriority w:val="0"/>
    <w:rPr>
      <w:color w:val="FF5E5E"/>
    </w:rPr>
  </w:style>
  <w:style w:type="character" w:customStyle="1" w:styleId="31">
    <w:name w:val="after"/>
    <w:basedOn w:val="7"/>
    <w:qFormat/>
    <w:uiPriority w:val="0"/>
    <w:rPr>
      <w:sz w:val="0"/>
      <w:szCs w:val="0"/>
    </w:rPr>
  </w:style>
  <w:style w:type="character" w:customStyle="1" w:styleId="32">
    <w:name w:val="tmpztreemove_arrow"/>
    <w:basedOn w:val="7"/>
    <w:qFormat/>
    <w:uiPriority w:val="0"/>
  </w:style>
  <w:style w:type="character" w:customStyle="1" w:styleId="33">
    <w:name w:val="copyrow"/>
    <w:basedOn w:val="7"/>
    <w:qFormat/>
    <w:uiPriority w:val="0"/>
    <w:rPr>
      <w:color w:val="1F85EC"/>
    </w:rPr>
  </w:style>
  <w:style w:type="character" w:customStyle="1" w:styleId="34">
    <w:name w:val="cdropleft"/>
    <w:basedOn w:val="7"/>
    <w:qFormat/>
    <w:uiPriority w:val="0"/>
  </w:style>
  <w:style w:type="character" w:customStyle="1" w:styleId="35">
    <w:name w:val="drapbtn"/>
    <w:basedOn w:val="7"/>
    <w:qFormat/>
    <w:uiPriority w:val="0"/>
  </w:style>
  <w:style w:type="character" w:customStyle="1" w:styleId="36">
    <w:name w:val="hilite6"/>
    <w:basedOn w:val="7"/>
    <w:qFormat/>
    <w:uiPriority w:val="0"/>
    <w:rPr>
      <w:color w:val="FFFFFF"/>
      <w:shd w:val="clear" w:fill="666666"/>
    </w:rPr>
  </w:style>
  <w:style w:type="character" w:customStyle="1" w:styleId="37">
    <w:name w:val="choose-status"/>
    <w:basedOn w:val="7"/>
    <w:qFormat/>
    <w:uiPriority w:val="0"/>
    <w:rPr>
      <w:color w:val="1F85EC"/>
      <w:shd w:val="clear" w:fill="FFFFFF"/>
    </w:rPr>
  </w:style>
  <w:style w:type="character" w:customStyle="1" w:styleId="38">
    <w:name w:val="icontext3"/>
    <w:basedOn w:val="7"/>
    <w:qFormat/>
    <w:uiPriority w:val="0"/>
  </w:style>
  <w:style w:type="character" w:customStyle="1" w:styleId="39">
    <w:name w:val="iconline2"/>
    <w:basedOn w:val="7"/>
    <w:qFormat/>
    <w:uiPriority w:val="0"/>
  </w:style>
  <w:style w:type="character" w:customStyle="1" w:styleId="40">
    <w:name w:val="iconline21"/>
    <w:basedOn w:val="7"/>
    <w:qFormat/>
    <w:uiPriority w:val="0"/>
  </w:style>
  <w:style w:type="character" w:customStyle="1" w:styleId="41">
    <w:name w:val="w32"/>
    <w:basedOn w:val="7"/>
    <w:qFormat/>
    <w:uiPriority w:val="0"/>
  </w:style>
  <w:style w:type="character" w:customStyle="1" w:styleId="42">
    <w:name w:val="ico1654"/>
    <w:basedOn w:val="7"/>
    <w:qFormat/>
    <w:uiPriority w:val="0"/>
  </w:style>
  <w:style w:type="character" w:customStyle="1" w:styleId="43">
    <w:name w:val="ico1655"/>
    <w:basedOn w:val="7"/>
    <w:qFormat/>
    <w:uiPriority w:val="0"/>
  </w:style>
  <w:style w:type="character" w:customStyle="1" w:styleId="44">
    <w:name w:val="moveuprow"/>
    <w:basedOn w:val="7"/>
    <w:qFormat/>
    <w:uiPriority w:val="0"/>
    <w:rPr>
      <w:color w:val="1F85EC"/>
    </w:rPr>
  </w:style>
  <w:style w:type="character" w:customStyle="1" w:styleId="45">
    <w:name w:val="button4"/>
    <w:basedOn w:val="7"/>
    <w:qFormat/>
    <w:uiPriority w:val="0"/>
  </w:style>
  <w:style w:type="character" w:customStyle="1" w:styleId="46">
    <w:name w:val="last-child"/>
    <w:basedOn w:val="7"/>
    <w:qFormat/>
    <w:uiPriority w:val="0"/>
  </w:style>
  <w:style w:type="character" w:customStyle="1" w:styleId="47">
    <w:name w:val="insertrow"/>
    <w:basedOn w:val="7"/>
    <w:qFormat/>
    <w:uiPriority w:val="0"/>
    <w:rPr>
      <w:color w:val="1F85EC"/>
    </w:rPr>
  </w:style>
  <w:style w:type="character" w:customStyle="1" w:styleId="48">
    <w:name w:val="movedownrow"/>
    <w:basedOn w:val="7"/>
    <w:qFormat/>
    <w:uiPriority w:val="0"/>
    <w:rPr>
      <w:color w:val="1F85EC"/>
    </w:rPr>
  </w:style>
  <w:style w:type="paragraph" w:styleId="4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498</Words>
  <Characters>525</Characters>
  <Lines>0</Lines>
  <Paragraphs>0</Paragraphs>
  <TotalTime>2</TotalTime>
  <ScaleCrop>false</ScaleCrop>
  <LinksUpToDate>false</LinksUpToDate>
  <CharactersWithSpaces>746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2026-04-21T06:50:00Z</dcterms:created>
  <dc:creator>admin</dc:creator>
  <cp:lastModifiedBy>叶云</cp:lastModifiedBy>
  <cp:lastPrinted>2026-08-10T07:48:00Z</cp:lastPrinted>
  <dcterms:modified xsi:type="dcterms:W3CDTF">2026-10-16T02:16:34Z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eyJoZGlkIjoiM2FiNDI5YjdhMzI4N2MwZjM4ZjFhNmQ2N2Y5YzFlYjYiLCJ1c2VySWQiOiIyNTk4MzU5MjcifQ==</vt:lpwstr>
  </property>
  <property fmtid="{D5CDD505-2E9C-101B-9397-08002B2CF9AE}" pid="4" name="ICV">
    <vt:lpwstr>98EF81D549394FCD8A35B3323CF0F5A3_13</vt:lpwstr>
  </property>
</Properties>
</file>