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089E" w:rsidRDefault="0091089E" w:rsidP="001864A9">
      <w:pPr>
        <w:tabs>
          <w:tab w:val="left" w:pos="420"/>
        </w:tabs>
        <w:spacing w:beforeLines="150" w:line="1700" w:lineRule="exact"/>
        <w:jc w:val="center"/>
        <w:rPr>
          <w:rFonts w:ascii="Arial Black" w:eastAsia="黑体" w:hAnsi="Arial Black"/>
          <w:b/>
          <w:shadow/>
          <w:spacing w:val="36"/>
          <w:sz w:val="72"/>
          <w:szCs w:val="52"/>
        </w:rPr>
      </w:pPr>
      <w:r>
        <w:rPr>
          <w:rFonts w:ascii="Arial Black" w:eastAsia="黑体" w:hAnsi="Arial Black" w:hint="eastAsia"/>
          <w:b/>
          <w:bCs/>
          <w:shadow/>
          <w:spacing w:val="36"/>
          <w:sz w:val="72"/>
          <w:szCs w:val="52"/>
        </w:rPr>
        <w:t>安徽城市管理职业学院</w:t>
      </w:r>
    </w:p>
    <w:p w:rsidR="0091089E" w:rsidRDefault="0091089E" w:rsidP="0091089E">
      <w:pPr>
        <w:tabs>
          <w:tab w:val="left" w:pos="315"/>
          <w:tab w:val="left" w:pos="8820"/>
        </w:tabs>
        <w:spacing w:line="500" w:lineRule="exact"/>
        <w:ind w:rightChars="127" w:right="240"/>
        <w:jc w:val="center"/>
        <w:rPr>
          <w:rFonts w:ascii="仿宋_GB2312" w:eastAsia="仿宋_GB2312"/>
          <w:b/>
          <w:bCs/>
          <w:sz w:val="48"/>
        </w:rPr>
      </w:pPr>
    </w:p>
    <w:p w:rsidR="0091089E" w:rsidRDefault="0091089E" w:rsidP="0091089E">
      <w:pPr>
        <w:tabs>
          <w:tab w:val="left" w:pos="315"/>
          <w:tab w:val="left" w:pos="8820"/>
        </w:tabs>
        <w:spacing w:line="500" w:lineRule="exact"/>
        <w:ind w:rightChars="127" w:right="240"/>
        <w:jc w:val="center"/>
        <w:rPr>
          <w:rFonts w:ascii="仿宋_GB2312" w:eastAsia="仿宋_GB2312"/>
          <w:b/>
          <w:bCs/>
          <w:sz w:val="48"/>
        </w:rPr>
      </w:pPr>
    </w:p>
    <w:p w:rsidR="0091089E" w:rsidRDefault="004178B8" w:rsidP="0091089E">
      <w:pPr>
        <w:tabs>
          <w:tab w:val="left" w:pos="315"/>
          <w:tab w:val="left" w:pos="8820"/>
        </w:tabs>
        <w:spacing w:line="500" w:lineRule="exact"/>
        <w:ind w:rightChars="127" w:right="240"/>
        <w:jc w:val="center"/>
        <w:rPr>
          <w:rFonts w:ascii="微软简标宋" w:eastAsia="黑体"/>
          <w:b/>
          <w:bCs/>
          <w:spacing w:val="20"/>
          <w:sz w:val="52"/>
          <w:szCs w:val="52"/>
        </w:rPr>
      </w:pPr>
      <w:r>
        <w:rPr>
          <w:rFonts w:ascii="微软简标宋" w:eastAsia="黑体" w:hint="eastAsia"/>
          <w:b/>
          <w:bCs/>
          <w:spacing w:val="20"/>
          <w:sz w:val="52"/>
          <w:szCs w:val="52"/>
        </w:rPr>
        <w:t>竞争性谈判</w:t>
      </w:r>
      <w:r w:rsidR="0091089E">
        <w:rPr>
          <w:rFonts w:ascii="微软简标宋" w:eastAsia="黑体" w:hint="eastAsia"/>
          <w:b/>
          <w:bCs/>
          <w:spacing w:val="20"/>
          <w:sz w:val="52"/>
          <w:szCs w:val="52"/>
        </w:rPr>
        <w:t>文件</w:t>
      </w:r>
    </w:p>
    <w:p w:rsidR="0091089E" w:rsidRDefault="0091089E" w:rsidP="0091089E">
      <w:pPr>
        <w:tabs>
          <w:tab w:val="left" w:pos="315"/>
          <w:tab w:val="left" w:pos="8820"/>
        </w:tabs>
        <w:spacing w:line="500" w:lineRule="exact"/>
        <w:ind w:rightChars="127" w:right="240"/>
        <w:jc w:val="center"/>
        <w:rPr>
          <w:rFonts w:ascii="微软简标宋" w:eastAsia="黑体"/>
          <w:b/>
          <w:bCs/>
          <w:spacing w:val="20"/>
          <w:sz w:val="52"/>
          <w:szCs w:val="52"/>
        </w:rPr>
      </w:pPr>
    </w:p>
    <w:p w:rsidR="0091089E" w:rsidRDefault="0091089E" w:rsidP="0091089E">
      <w:pPr>
        <w:tabs>
          <w:tab w:val="left" w:pos="315"/>
          <w:tab w:val="left" w:pos="8820"/>
        </w:tabs>
        <w:spacing w:line="500" w:lineRule="exact"/>
        <w:ind w:rightChars="127" w:right="240"/>
        <w:jc w:val="center"/>
        <w:rPr>
          <w:rFonts w:ascii="微软简标宋" w:eastAsia="黑体"/>
          <w:b/>
          <w:bCs/>
          <w:spacing w:val="20"/>
          <w:sz w:val="52"/>
          <w:szCs w:val="52"/>
        </w:rPr>
      </w:pPr>
    </w:p>
    <w:p w:rsidR="0091089E" w:rsidRDefault="0091089E" w:rsidP="0091089E">
      <w:pPr>
        <w:tabs>
          <w:tab w:val="left" w:pos="315"/>
          <w:tab w:val="left" w:pos="8820"/>
        </w:tabs>
        <w:spacing w:line="500" w:lineRule="exact"/>
        <w:ind w:rightChars="127" w:right="240"/>
        <w:jc w:val="center"/>
        <w:rPr>
          <w:rFonts w:ascii="仿宋_GB2312" w:eastAsia="仿宋_GB2312"/>
          <w:sz w:val="44"/>
        </w:rPr>
      </w:pPr>
    </w:p>
    <w:p w:rsidR="0091089E" w:rsidRDefault="0091089E" w:rsidP="0091089E">
      <w:pPr>
        <w:tabs>
          <w:tab w:val="left" w:pos="315"/>
          <w:tab w:val="left" w:pos="8820"/>
        </w:tabs>
        <w:spacing w:line="500" w:lineRule="exact"/>
        <w:ind w:rightChars="127" w:right="240"/>
        <w:jc w:val="center"/>
        <w:rPr>
          <w:rFonts w:ascii="仿宋_GB2312" w:eastAsia="仿宋_GB2312"/>
          <w:sz w:val="44"/>
        </w:rPr>
      </w:pPr>
    </w:p>
    <w:p w:rsidR="0091089E" w:rsidRDefault="0091089E" w:rsidP="0091089E">
      <w:pPr>
        <w:tabs>
          <w:tab w:val="left" w:pos="315"/>
          <w:tab w:val="left" w:pos="8820"/>
        </w:tabs>
        <w:spacing w:line="500" w:lineRule="exact"/>
        <w:ind w:rightChars="127" w:right="240"/>
        <w:jc w:val="center"/>
        <w:rPr>
          <w:rFonts w:ascii="仿宋_GB2312" w:eastAsia="仿宋_GB2312"/>
          <w:sz w:val="44"/>
        </w:rPr>
      </w:pPr>
    </w:p>
    <w:p w:rsidR="0091089E" w:rsidRDefault="0091089E" w:rsidP="0091089E">
      <w:pPr>
        <w:tabs>
          <w:tab w:val="left" w:pos="315"/>
          <w:tab w:val="left" w:pos="8820"/>
        </w:tabs>
        <w:spacing w:line="2680" w:lineRule="exact"/>
        <w:ind w:rightChars="127" w:right="240"/>
        <w:rPr>
          <w:rFonts w:ascii="仿宋_GB2312" w:eastAsia="仿宋_GB2312"/>
          <w:sz w:val="44"/>
        </w:rPr>
      </w:pPr>
      <w:r>
        <w:rPr>
          <w:rFonts w:hint="eastAsia"/>
          <w:noProof/>
        </w:rPr>
        <w:drawing>
          <wp:anchor distT="0" distB="0" distL="114300" distR="114300" simplePos="0" relativeHeight="251658240" behindDoc="1" locked="0" layoutInCell="1" allowOverlap="1">
            <wp:simplePos x="0" y="0"/>
            <wp:positionH relativeFrom="column">
              <wp:posOffset>2018665</wp:posOffset>
            </wp:positionH>
            <wp:positionV relativeFrom="paragraph">
              <wp:posOffset>-1289050</wp:posOffset>
            </wp:positionV>
            <wp:extent cx="1440180" cy="1440180"/>
            <wp:effectExtent l="19050" t="0" r="7620" b="0"/>
            <wp:wrapTight wrapText="bothSides">
              <wp:wrapPolygon edited="0">
                <wp:start x="-286" y="0"/>
                <wp:lineTo x="-286" y="21429"/>
                <wp:lineTo x="21714" y="21429"/>
                <wp:lineTo x="21714" y="0"/>
                <wp:lineTo x="-286" y="0"/>
              </wp:wrapPolygon>
            </wp:wrapTight>
            <wp:docPr id="2" name="图片 2"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3"/>
                    <pic:cNvPicPr>
                      <a:picLocks noChangeAspect="1" noChangeArrowheads="1"/>
                    </pic:cNvPicPr>
                  </pic:nvPicPr>
                  <pic:blipFill>
                    <a:blip r:embed="rId6" cstate="print"/>
                    <a:srcRect/>
                    <a:stretch>
                      <a:fillRect/>
                    </a:stretch>
                  </pic:blipFill>
                  <pic:spPr bwMode="auto">
                    <a:xfrm>
                      <a:off x="0" y="0"/>
                      <a:ext cx="1440180" cy="1440180"/>
                    </a:xfrm>
                    <a:prstGeom prst="rect">
                      <a:avLst/>
                    </a:prstGeom>
                    <a:noFill/>
                  </pic:spPr>
                </pic:pic>
              </a:graphicData>
            </a:graphic>
          </wp:anchor>
        </w:drawing>
      </w:r>
    </w:p>
    <w:p w:rsidR="0091089E" w:rsidRDefault="0091089E" w:rsidP="001864A9">
      <w:pPr>
        <w:tabs>
          <w:tab w:val="left" w:pos="315"/>
          <w:tab w:val="left" w:pos="8820"/>
        </w:tabs>
        <w:spacing w:beforeLines="100" w:afterLines="50" w:line="500" w:lineRule="exact"/>
        <w:ind w:rightChars="127" w:right="240"/>
        <w:jc w:val="center"/>
        <w:rPr>
          <w:rFonts w:ascii="Arial Black" w:eastAsia="华文彩云" w:hAnsi="Arial Black"/>
          <w:sz w:val="44"/>
        </w:rPr>
      </w:pPr>
      <w:r>
        <w:rPr>
          <w:rFonts w:ascii="Arial Black" w:eastAsia="华文彩云" w:hAnsi="Arial Black"/>
          <w:sz w:val="44"/>
        </w:rPr>
        <w:t>www.cmoc.cn</w:t>
      </w:r>
    </w:p>
    <w:p w:rsidR="0091089E" w:rsidRDefault="0091089E" w:rsidP="0091089E">
      <w:pPr>
        <w:tabs>
          <w:tab w:val="left" w:pos="315"/>
          <w:tab w:val="left" w:pos="8820"/>
        </w:tabs>
        <w:spacing w:line="500" w:lineRule="exact"/>
        <w:ind w:rightChars="127" w:right="240"/>
        <w:rPr>
          <w:rFonts w:ascii="仿宋_GB2312" w:eastAsia="仿宋_GB2312"/>
          <w:sz w:val="44"/>
        </w:rPr>
      </w:pPr>
    </w:p>
    <w:p w:rsidR="0091089E" w:rsidRDefault="0091089E" w:rsidP="0091089E">
      <w:pPr>
        <w:tabs>
          <w:tab w:val="left" w:pos="315"/>
          <w:tab w:val="left" w:pos="8820"/>
        </w:tabs>
        <w:spacing w:line="500" w:lineRule="exact"/>
        <w:ind w:rightChars="127" w:right="240"/>
        <w:rPr>
          <w:rFonts w:ascii="仿宋_GB2312" w:eastAsia="仿宋_GB2312"/>
          <w:sz w:val="36"/>
        </w:rPr>
      </w:pPr>
    </w:p>
    <w:p w:rsidR="0098725E" w:rsidRDefault="0091089E" w:rsidP="0091089E">
      <w:pPr>
        <w:tabs>
          <w:tab w:val="left" w:pos="315"/>
          <w:tab w:val="left" w:pos="8820"/>
        </w:tabs>
        <w:spacing w:line="500" w:lineRule="exact"/>
        <w:ind w:left="1486" w:rightChars="127" w:right="240" w:hangingChars="495" w:hanging="1486"/>
        <w:jc w:val="center"/>
        <w:rPr>
          <w:rFonts w:ascii="宋体" w:hAnsi="宋体"/>
          <w:b/>
          <w:bCs/>
          <w:sz w:val="32"/>
          <w:szCs w:val="36"/>
        </w:rPr>
      </w:pPr>
      <w:r>
        <w:rPr>
          <w:rFonts w:ascii="宋体" w:hAnsi="宋体" w:hint="eastAsia"/>
          <w:b/>
          <w:bCs/>
          <w:sz w:val="32"/>
          <w:szCs w:val="36"/>
        </w:rPr>
        <w:t>项目名称: 安徽城市管理职业学院</w:t>
      </w:r>
      <w:r w:rsidR="0098725E" w:rsidRPr="0098725E">
        <w:rPr>
          <w:rFonts w:ascii="宋体" w:hAnsi="宋体" w:hint="eastAsia"/>
          <w:b/>
          <w:bCs/>
          <w:sz w:val="32"/>
          <w:szCs w:val="36"/>
        </w:rPr>
        <w:t>空调安装配合工程</w:t>
      </w:r>
    </w:p>
    <w:p w:rsidR="0091089E" w:rsidRDefault="0098725E" w:rsidP="0098725E">
      <w:pPr>
        <w:tabs>
          <w:tab w:val="left" w:pos="315"/>
          <w:tab w:val="left" w:pos="8820"/>
        </w:tabs>
        <w:spacing w:line="500" w:lineRule="exact"/>
        <w:ind w:leftChars="784" w:left="1482" w:rightChars="127" w:right="240" w:firstLineChars="250" w:firstLine="751"/>
        <w:rPr>
          <w:rFonts w:ascii="宋体" w:hAnsi="宋体"/>
          <w:b/>
          <w:bCs/>
          <w:sz w:val="32"/>
          <w:szCs w:val="36"/>
        </w:rPr>
      </w:pPr>
      <w:r w:rsidRPr="0098725E">
        <w:rPr>
          <w:rFonts w:ascii="宋体" w:hAnsi="宋体" w:hint="eastAsia"/>
          <w:b/>
          <w:bCs/>
          <w:sz w:val="32"/>
          <w:szCs w:val="36"/>
        </w:rPr>
        <w:t>及漏电保护开关采购安装</w:t>
      </w:r>
    </w:p>
    <w:p w:rsidR="0091089E" w:rsidRDefault="0091089E" w:rsidP="0091089E">
      <w:pPr>
        <w:tabs>
          <w:tab w:val="left" w:pos="315"/>
          <w:tab w:val="left" w:pos="8820"/>
        </w:tabs>
        <w:spacing w:line="500" w:lineRule="exact"/>
        <w:ind w:rightChars="127" w:right="240"/>
        <w:jc w:val="center"/>
        <w:rPr>
          <w:rFonts w:ascii="宋体" w:hAnsi="宋体"/>
          <w:b/>
          <w:bCs/>
          <w:sz w:val="36"/>
          <w:szCs w:val="36"/>
        </w:rPr>
      </w:pPr>
      <w:r>
        <w:rPr>
          <w:rFonts w:ascii="宋体" w:hAnsi="宋体" w:hint="eastAsia"/>
          <w:b/>
          <w:bCs/>
          <w:sz w:val="32"/>
          <w:szCs w:val="36"/>
        </w:rPr>
        <w:t>项目编号</w:t>
      </w:r>
      <w:r w:rsidR="0007444E">
        <w:rPr>
          <w:rFonts w:ascii="宋体" w:hAnsi="宋体" w:hint="eastAsia"/>
          <w:b/>
          <w:bCs/>
          <w:sz w:val="32"/>
          <w:szCs w:val="36"/>
        </w:rPr>
        <w:t xml:space="preserve">: </w:t>
      </w:r>
      <w:r>
        <w:rPr>
          <w:rFonts w:ascii="宋体" w:hAnsi="宋体" w:hint="eastAsia"/>
          <w:b/>
          <w:bCs/>
          <w:sz w:val="32"/>
          <w:szCs w:val="36"/>
        </w:rPr>
        <w:t>CG-2016</w:t>
      </w:r>
      <w:r w:rsidR="0007444E">
        <w:rPr>
          <w:rFonts w:ascii="宋体" w:hAnsi="宋体" w:hint="eastAsia"/>
          <w:b/>
          <w:bCs/>
          <w:sz w:val="32"/>
          <w:szCs w:val="36"/>
        </w:rPr>
        <w:t>001</w:t>
      </w:r>
    </w:p>
    <w:p w:rsidR="0091089E" w:rsidRDefault="0091089E" w:rsidP="0091089E">
      <w:pPr>
        <w:tabs>
          <w:tab w:val="left" w:pos="315"/>
          <w:tab w:val="left" w:pos="8820"/>
        </w:tabs>
        <w:spacing w:line="500" w:lineRule="exact"/>
        <w:ind w:rightChars="127" w:right="240"/>
        <w:rPr>
          <w:rFonts w:ascii="仿宋_GB2312" w:eastAsia="仿宋_GB2312"/>
          <w:b/>
          <w:bCs/>
          <w:sz w:val="36"/>
          <w:szCs w:val="36"/>
        </w:rPr>
      </w:pPr>
    </w:p>
    <w:p w:rsidR="0091089E" w:rsidRDefault="0091089E" w:rsidP="0091089E">
      <w:pPr>
        <w:tabs>
          <w:tab w:val="left" w:pos="315"/>
          <w:tab w:val="left" w:pos="8820"/>
        </w:tabs>
        <w:spacing w:line="500" w:lineRule="exact"/>
        <w:ind w:rightChars="127" w:right="240"/>
        <w:rPr>
          <w:rFonts w:ascii="仿宋_GB2312" w:eastAsia="仿宋_GB2312"/>
          <w:b/>
          <w:bCs/>
          <w:sz w:val="36"/>
          <w:szCs w:val="36"/>
        </w:rPr>
      </w:pPr>
    </w:p>
    <w:p w:rsidR="0091089E" w:rsidRDefault="0091089E" w:rsidP="0091089E">
      <w:pPr>
        <w:spacing w:line="500" w:lineRule="exact"/>
        <w:jc w:val="center"/>
        <w:rPr>
          <w:rFonts w:ascii="宋体"/>
          <w:b/>
          <w:bCs/>
          <w:sz w:val="32"/>
        </w:rPr>
      </w:pPr>
      <w:r>
        <w:rPr>
          <w:rFonts w:ascii="宋体" w:hint="eastAsia"/>
          <w:b/>
          <w:bCs/>
          <w:sz w:val="32"/>
        </w:rPr>
        <w:t>二○一六年</w:t>
      </w:r>
      <w:r w:rsidR="002347C5">
        <w:rPr>
          <w:rFonts w:ascii="宋体" w:hint="eastAsia"/>
          <w:b/>
          <w:bCs/>
          <w:sz w:val="32"/>
        </w:rPr>
        <w:t>九</w:t>
      </w:r>
      <w:r>
        <w:rPr>
          <w:rFonts w:ascii="宋体" w:hint="eastAsia"/>
          <w:b/>
          <w:bCs/>
          <w:sz w:val="32"/>
        </w:rPr>
        <w:t>月</w:t>
      </w:r>
    </w:p>
    <w:p w:rsidR="0091089E" w:rsidRDefault="0091089E" w:rsidP="0091089E">
      <w:pPr>
        <w:spacing w:line="500" w:lineRule="exact"/>
        <w:jc w:val="center"/>
        <w:rPr>
          <w:rFonts w:ascii="宋体"/>
          <w:b/>
          <w:bCs/>
          <w:sz w:val="32"/>
        </w:rPr>
      </w:pPr>
    </w:p>
    <w:p w:rsidR="0091089E" w:rsidRDefault="0091089E" w:rsidP="0091089E">
      <w:pPr>
        <w:tabs>
          <w:tab w:val="left" w:pos="4620"/>
        </w:tabs>
        <w:spacing w:line="500" w:lineRule="exact"/>
        <w:jc w:val="center"/>
        <w:rPr>
          <w:rFonts w:ascii="宋体" w:hAnsi="宋体"/>
          <w:b/>
          <w:sz w:val="32"/>
        </w:rPr>
      </w:pPr>
      <w:r>
        <w:rPr>
          <w:rFonts w:ascii="宋体" w:hAnsi="宋体" w:hint="eastAsia"/>
          <w:b/>
          <w:sz w:val="32"/>
        </w:rPr>
        <w:t>目  录</w:t>
      </w:r>
    </w:p>
    <w:p w:rsidR="0091089E" w:rsidRDefault="0091089E" w:rsidP="0091089E">
      <w:pPr>
        <w:tabs>
          <w:tab w:val="left" w:pos="4620"/>
        </w:tabs>
        <w:spacing w:line="500" w:lineRule="exact"/>
        <w:jc w:val="center"/>
        <w:rPr>
          <w:rFonts w:ascii="宋体" w:hAnsi="宋体"/>
          <w:b/>
          <w:sz w:val="44"/>
        </w:rPr>
      </w:pPr>
    </w:p>
    <w:p w:rsidR="0091089E" w:rsidRDefault="00373124" w:rsidP="0091089E">
      <w:pPr>
        <w:pStyle w:val="10"/>
        <w:tabs>
          <w:tab w:val="right" w:leader="dot" w:pos="8965"/>
        </w:tabs>
        <w:rPr>
          <w:noProof/>
          <w:sz w:val="24"/>
        </w:rPr>
      </w:pPr>
      <w:r>
        <w:rPr>
          <w:rFonts w:ascii="宋体" w:hAnsi="宋体" w:hint="eastAsia"/>
          <w:sz w:val="24"/>
        </w:rPr>
        <w:fldChar w:fldCharType="begin"/>
      </w:r>
      <w:r w:rsidR="0091089E">
        <w:rPr>
          <w:rFonts w:ascii="宋体" w:hAnsi="宋体" w:hint="eastAsia"/>
          <w:sz w:val="24"/>
        </w:rPr>
        <w:instrText xml:space="preserve"> TOC \o "1-3" \h \z </w:instrText>
      </w:r>
      <w:r>
        <w:rPr>
          <w:rFonts w:ascii="宋体" w:hAnsi="宋体" w:hint="eastAsia"/>
          <w:sz w:val="24"/>
        </w:rPr>
        <w:fldChar w:fldCharType="separate"/>
      </w:r>
      <w:hyperlink r:id="rId7" w:anchor="_Toc444778976" w:history="1">
        <w:r w:rsidR="0091089E">
          <w:rPr>
            <w:rStyle w:val="a5"/>
            <w:rFonts w:ascii="宋体" w:hAnsi="宋体" w:hint="eastAsia"/>
            <w:b/>
            <w:noProof/>
            <w:sz w:val="24"/>
          </w:rPr>
          <w:t>一.</w:t>
        </w:r>
        <w:r w:rsidR="00653A0C">
          <w:rPr>
            <w:rStyle w:val="a5"/>
            <w:rFonts w:ascii="宋体" w:hAnsi="宋体" w:hint="eastAsia"/>
            <w:b/>
            <w:noProof/>
            <w:sz w:val="24"/>
          </w:rPr>
          <w:t>竞争性谈判</w:t>
        </w:r>
        <w:r w:rsidR="0091089E">
          <w:rPr>
            <w:rStyle w:val="a5"/>
            <w:rFonts w:ascii="宋体" w:hAnsi="宋体" w:hint="eastAsia"/>
            <w:b/>
            <w:noProof/>
            <w:sz w:val="24"/>
          </w:rPr>
          <w:t>公告</w:t>
        </w:r>
        <w:r w:rsidR="0091089E">
          <w:rPr>
            <w:rStyle w:val="a5"/>
            <w:noProof/>
            <w:webHidden/>
            <w:sz w:val="24"/>
          </w:rPr>
          <w:tab/>
        </w:r>
        <w:r>
          <w:rPr>
            <w:rStyle w:val="a5"/>
            <w:noProof/>
            <w:webHidden/>
            <w:sz w:val="24"/>
          </w:rPr>
          <w:fldChar w:fldCharType="begin"/>
        </w:r>
        <w:r w:rsidR="0091089E">
          <w:rPr>
            <w:rStyle w:val="a5"/>
            <w:noProof/>
            <w:webHidden/>
            <w:sz w:val="24"/>
          </w:rPr>
          <w:instrText xml:space="preserve"> PAGEREF _Toc444778976 \h </w:instrText>
        </w:r>
        <w:r>
          <w:rPr>
            <w:rStyle w:val="a5"/>
            <w:noProof/>
            <w:webHidden/>
            <w:sz w:val="24"/>
          </w:rPr>
        </w:r>
        <w:r>
          <w:rPr>
            <w:rStyle w:val="a5"/>
            <w:noProof/>
            <w:webHidden/>
            <w:sz w:val="24"/>
          </w:rPr>
          <w:fldChar w:fldCharType="separate"/>
        </w:r>
        <w:r w:rsidR="005D0906">
          <w:rPr>
            <w:rStyle w:val="a5"/>
            <w:noProof/>
            <w:webHidden/>
            <w:sz w:val="24"/>
          </w:rPr>
          <w:t>3</w:t>
        </w:r>
        <w:r>
          <w:rPr>
            <w:rStyle w:val="a5"/>
            <w:noProof/>
            <w:webHidden/>
            <w:sz w:val="24"/>
          </w:rPr>
          <w:fldChar w:fldCharType="end"/>
        </w:r>
      </w:hyperlink>
    </w:p>
    <w:p w:rsidR="0091089E" w:rsidRDefault="00373124" w:rsidP="0091089E">
      <w:pPr>
        <w:pStyle w:val="10"/>
        <w:tabs>
          <w:tab w:val="right" w:leader="dot" w:pos="8965"/>
        </w:tabs>
        <w:rPr>
          <w:noProof/>
          <w:sz w:val="24"/>
        </w:rPr>
      </w:pPr>
      <w:hyperlink r:id="rId8" w:anchor="_Toc444778977" w:history="1">
        <w:r w:rsidR="0091089E">
          <w:rPr>
            <w:rStyle w:val="a5"/>
            <w:rFonts w:ascii="宋体" w:hAnsi="宋体" w:hint="eastAsia"/>
            <w:b/>
            <w:noProof/>
            <w:sz w:val="24"/>
          </w:rPr>
          <w:t>二.供应商须知前附表</w:t>
        </w:r>
        <w:r w:rsidR="0091089E">
          <w:rPr>
            <w:rStyle w:val="a5"/>
            <w:noProof/>
            <w:webHidden/>
            <w:sz w:val="24"/>
          </w:rPr>
          <w:tab/>
        </w:r>
        <w:r>
          <w:rPr>
            <w:rStyle w:val="a5"/>
            <w:noProof/>
            <w:webHidden/>
            <w:sz w:val="24"/>
          </w:rPr>
          <w:fldChar w:fldCharType="begin"/>
        </w:r>
        <w:r w:rsidR="0091089E">
          <w:rPr>
            <w:rStyle w:val="a5"/>
            <w:noProof/>
            <w:webHidden/>
            <w:sz w:val="24"/>
          </w:rPr>
          <w:instrText xml:space="preserve"> PAGEREF _Toc444778977 \h </w:instrText>
        </w:r>
        <w:r>
          <w:rPr>
            <w:rStyle w:val="a5"/>
            <w:noProof/>
            <w:webHidden/>
            <w:sz w:val="24"/>
          </w:rPr>
        </w:r>
        <w:r>
          <w:rPr>
            <w:rStyle w:val="a5"/>
            <w:noProof/>
            <w:webHidden/>
            <w:sz w:val="24"/>
          </w:rPr>
          <w:fldChar w:fldCharType="separate"/>
        </w:r>
        <w:r w:rsidR="005D0906">
          <w:rPr>
            <w:rStyle w:val="a5"/>
            <w:noProof/>
            <w:webHidden/>
            <w:sz w:val="24"/>
          </w:rPr>
          <w:t>5</w:t>
        </w:r>
        <w:r>
          <w:rPr>
            <w:rStyle w:val="a5"/>
            <w:noProof/>
            <w:webHidden/>
            <w:sz w:val="24"/>
          </w:rPr>
          <w:fldChar w:fldCharType="end"/>
        </w:r>
      </w:hyperlink>
    </w:p>
    <w:p w:rsidR="0091089E" w:rsidRDefault="00373124" w:rsidP="0091089E">
      <w:pPr>
        <w:pStyle w:val="10"/>
        <w:tabs>
          <w:tab w:val="right" w:leader="dot" w:pos="8965"/>
        </w:tabs>
        <w:rPr>
          <w:noProof/>
          <w:sz w:val="24"/>
        </w:rPr>
      </w:pPr>
      <w:hyperlink r:id="rId9" w:anchor="_Toc444778978" w:history="1">
        <w:r w:rsidR="0091089E">
          <w:rPr>
            <w:rStyle w:val="a5"/>
            <w:rFonts w:ascii="宋体" w:hAnsi="宋体" w:hint="eastAsia"/>
            <w:b/>
            <w:noProof/>
            <w:sz w:val="24"/>
          </w:rPr>
          <w:t>三.采购需求</w:t>
        </w:r>
        <w:r w:rsidR="0091089E">
          <w:rPr>
            <w:rStyle w:val="a5"/>
            <w:noProof/>
            <w:webHidden/>
            <w:sz w:val="24"/>
          </w:rPr>
          <w:tab/>
          <w:t>7</w:t>
        </w:r>
      </w:hyperlink>
    </w:p>
    <w:p w:rsidR="0091089E" w:rsidRDefault="00373124" w:rsidP="0091089E">
      <w:pPr>
        <w:pStyle w:val="10"/>
        <w:tabs>
          <w:tab w:val="right" w:leader="dot" w:pos="8965"/>
        </w:tabs>
        <w:rPr>
          <w:noProof/>
          <w:sz w:val="24"/>
        </w:rPr>
      </w:pPr>
      <w:hyperlink r:id="rId10" w:anchor="_Toc444778988" w:history="1">
        <w:r w:rsidR="0091089E">
          <w:rPr>
            <w:rStyle w:val="a5"/>
            <w:rFonts w:ascii="宋体" w:hAnsi="宋体" w:hint="eastAsia"/>
            <w:b/>
            <w:noProof/>
            <w:sz w:val="24"/>
          </w:rPr>
          <w:t>四.响应文件格式</w:t>
        </w:r>
        <w:r w:rsidR="0091089E">
          <w:rPr>
            <w:rStyle w:val="a5"/>
            <w:noProof/>
            <w:webHidden/>
            <w:sz w:val="24"/>
          </w:rPr>
          <w:tab/>
        </w:r>
        <w:r w:rsidR="00E90085">
          <w:rPr>
            <w:rStyle w:val="a5"/>
            <w:rFonts w:hint="eastAsia"/>
            <w:noProof/>
            <w:webHidden/>
            <w:sz w:val="24"/>
          </w:rPr>
          <w:t>9</w:t>
        </w:r>
      </w:hyperlink>
    </w:p>
    <w:p w:rsidR="0091089E" w:rsidRDefault="00373124" w:rsidP="0091089E">
      <w:pPr>
        <w:pStyle w:val="20"/>
        <w:tabs>
          <w:tab w:val="right" w:leader="dot" w:pos="8965"/>
        </w:tabs>
        <w:ind w:leftChars="0" w:left="378"/>
        <w:rPr>
          <w:noProof/>
          <w:sz w:val="24"/>
        </w:rPr>
      </w:pPr>
      <w:hyperlink r:id="rId11" w:anchor="_Toc444778989" w:history="1">
        <w:r w:rsidR="0091089E">
          <w:rPr>
            <w:rStyle w:val="a5"/>
            <w:rFonts w:ascii="宋体" w:hAnsi="宋体" w:hint="eastAsia"/>
            <w:noProof/>
            <w:sz w:val="24"/>
          </w:rPr>
          <w:t>附件一</w:t>
        </w:r>
        <w:r w:rsidR="0091089E">
          <w:rPr>
            <w:rStyle w:val="a5"/>
            <w:noProof/>
            <w:webHidden/>
            <w:sz w:val="24"/>
          </w:rPr>
          <w:tab/>
        </w:r>
        <w:r w:rsidR="00E90085">
          <w:rPr>
            <w:rStyle w:val="a5"/>
            <w:rFonts w:hint="eastAsia"/>
            <w:noProof/>
            <w:webHidden/>
            <w:sz w:val="24"/>
          </w:rPr>
          <w:t>10</w:t>
        </w:r>
      </w:hyperlink>
    </w:p>
    <w:p w:rsidR="0091089E" w:rsidRDefault="00373124" w:rsidP="0091089E">
      <w:pPr>
        <w:pStyle w:val="20"/>
        <w:tabs>
          <w:tab w:val="right" w:leader="dot" w:pos="8965"/>
        </w:tabs>
        <w:ind w:leftChars="0" w:left="378"/>
        <w:rPr>
          <w:noProof/>
          <w:sz w:val="24"/>
        </w:rPr>
      </w:pPr>
      <w:hyperlink r:id="rId12" w:anchor="_Toc444778990" w:history="1">
        <w:r w:rsidR="0091089E">
          <w:rPr>
            <w:rStyle w:val="a5"/>
            <w:rFonts w:ascii="宋体" w:hAnsi="宋体" w:hint="eastAsia"/>
            <w:noProof/>
            <w:sz w:val="24"/>
          </w:rPr>
          <w:t>附件二</w:t>
        </w:r>
        <w:r w:rsidR="0091089E">
          <w:rPr>
            <w:rStyle w:val="a5"/>
            <w:noProof/>
            <w:webHidden/>
            <w:sz w:val="24"/>
          </w:rPr>
          <w:tab/>
          <w:t>1</w:t>
        </w:r>
        <w:r w:rsidR="00E90085">
          <w:rPr>
            <w:rStyle w:val="a5"/>
            <w:rFonts w:hint="eastAsia"/>
            <w:noProof/>
            <w:webHidden/>
            <w:sz w:val="24"/>
          </w:rPr>
          <w:t>1</w:t>
        </w:r>
      </w:hyperlink>
    </w:p>
    <w:p w:rsidR="0091089E" w:rsidRDefault="00373124" w:rsidP="0091089E">
      <w:pPr>
        <w:pStyle w:val="20"/>
        <w:tabs>
          <w:tab w:val="right" w:leader="dot" w:pos="8965"/>
        </w:tabs>
        <w:ind w:leftChars="0" w:left="378"/>
        <w:rPr>
          <w:noProof/>
          <w:sz w:val="24"/>
        </w:rPr>
      </w:pPr>
      <w:hyperlink r:id="rId13" w:anchor="_Toc444778991" w:history="1">
        <w:r w:rsidR="0091089E">
          <w:rPr>
            <w:rStyle w:val="a5"/>
            <w:rFonts w:ascii="宋体" w:hAnsi="宋体" w:hint="eastAsia"/>
            <w:noProof/>
            <w:sz w:val="24"/>
          </w:rPr>
          <w:t>附件三</w:t>
        </w:r>
        <w:r w:rsidR="0091089E">
          <w:rPr>
            <w:rStyle w:val="a5"/>
            <w:noProof/>
            <w:webHidden/>
            <w:sz w:val="24"/>
          </w:rPr>
          <w:tab/>
          <w:t>1</w:t>
        </w:r>
        <w:r w:rsidR="00E90085">
          <w:rPr>
            <w:rStyle w:val="a5"/>
            <w:rFonts w:hint="eastAsia"/>
            <w:noProof/>
            <w:webHidden/>
            <w:sz w:val="24"/>
          </w:rPr>
          <w:t>3</w:t>
        </w:r>
      </w:hyperlink>
    </w:p>
    <w:p w:rsidR="0091089E" w:rsidRDefault="00373124" w:rsidP="0091089E">
      <w:pPr>
        <w:pStyle w:val="20"/>
        <w:tabs>
          <w:tab w:val="right" w:leader="dot" w:pos="8965"/>
        </w:tabs>
        <w:ind w:leftChars="0" w:left="378"/>
        <w:rPr>
          <w:noProof/>
          <w:sz w:val="24"/>
        </w:rPr>
      </w:pPr>
      <w:hyperlink r:id="rId14" w:anchor="_Toc444778992" w:history="1">
        <w:r w:rsidR="0091089E">
          <w:rPr>
            <w:rStyle w:val="a5"/>
            <w:rFonts w:ascii="宋体" w:hAnsi="宋体" w:hint="eastAsia"/>
            <w:noProof/>
            <w:sz w:val="24"/>
          </w:rPr>
          <w:t>附件四</w:t>
        </w:r>
        <w:r w:rsidR="0091089E">
          <w:rPr>
            <w:rStyle w:val="a5"/>
            <w:noProof/>
            <w:webHidden/>
            <w:sz w:val="24"/>
          </w:rPr>
          <w:tab/>
          <w:t>1</w:t>
        </w:r>
        <w:r w:rsidR="00E90085">
          <w:rPr>
            <w:rStyle w:val="a5"/>
            <w:rFonts w:hint="eastAsia"/>
            <w:noProof/>
            <w:webHidden/>
            <w:sz w:val="24"/>
          </w:rPr>
          <w:t>4</w:t>
        </w:r>
      </w:hyperlink>
    </w:p>
    <w:p w:rsidR="0091089E" w:rsidRDefault="0091089E" w:rsidP="0091089E">
      <w:pPr>
        <w:rPr>
          <w:noProof/>
        </w:rPr>
      </w:pPr>
    </w:p>
    <w:p w:rsidR="0091089E" w:rsidRDefault="0091089E" w:rsidP="0091089E">
      <w:pPr>
        <w:rPr>
          <w:noProof/>
        </w:rPr>
      </w:pPr>
    </w:p>
    <w:p w:rsidR="0091089E" w:rsidRDefault="0091089E" w:rsidP="0091089E">
      <w:pPr>
        <w:rPr>
          <w:noProof/>
        </w:rPr>
      </w:pPr>
    </w:p>
    <w:p w:rsidR="0091089E" w:rsidRDefault="0091089E" w:rsidP="0091089E">
      <w:pPr>
        <w:rPr>
          <w:noProof/>
        </w:rPr>
      </w:pPr>
    </w:p>
    <w:p w:rsidR="0091089E" w:rsidRDefault="0091089E" w:rsidP="0091089E">
      <w:pPr>
        <w:rPr>
          <w:noProof/>
        </w:rPr>
      </w:pPr>
    </w:p>
    <w:p w:rsidR="0091089E" w:rsidRDefault="0091089E" w:rsidP="0091089E">
      <w:pPr>
        <w:rPr>
          <w:noProof/>
        </w:rPr>
      </w:pPr>
    </w:p>
    <w:p w:rsidR="0091089E" w:rsidRDefault="0091089E" w:rsidP="0091089E">
      <w:pPr>
        <w:rPr>
          <w:noProof/>
        </w:rPr>
      </w:pPr>
    </w:p>
    <w:p w:rsidR="0091089E" w:rsidRDefault="0091089E" w:rsidP="0091089E">
      <w:pPr>
        <w:rPr>
          <w:noProof/>
        </w:rPr>
      </w:pPr>
    </w:p>
    <w:p w:rsidR="0091089E" w:rsidRDefault="0091089E" w:rsidP="0091089E">
      <w:pPr>
        <w:rPr>
          <w:noProof/>
        </w:rPr>
      </w:pPr>
    </w:p>
    <w:p w:rsidR="0091089E" w:rsidRDefault="0091089E" w:rsidP="0091089E">
      <w:pPr>
        <w:rPr>
          <w:noProof/>
        </w:rPr>
      </w:pPr>
    </w:p>
    <w:p w:rsidR="0091089E" w:rsidRDefault="0091089E" w:rsidP="0091089E">
      <w:pPr>
        <w:rPr>
          <w:noProof/>
        </w:rPr>
      </w:pPr>
    </w:p>
    <w:p w:rsidR="0091089E" w:rsidRDefault="0091089E" w:rsidP="0091089E">
      <w:pPr>
        <w:rPr>
          <w:noProof/>
        </w:rPr>
      </w:pPr>
    </w:p>
    <w:p w:rsidR="0091089E" w:rsidRDefault="0091089E" w:rsidP="0091089E">
      <w:pPr>
        <w:rPr>
          <w:noProof/>
        </w:rPr>
      </w:pPr>
    </w:p>
    <w:p w:rsidR="0091089E" w:rsidRDefault="0091089E" w:rsidP="0091089E">
      <w:pPr>
        <w:rPr>
          <w:noProof/>
        </w:rPr>
      </w:pPr>
    </w:p>
    <w:p w:rsidR="0091089E" w:rsidRDefault="0091089E" w:rsidP="0091089E">
      <w:pPr>
        <w:rPr>
          <w:noProof/>
        </w:rPr>
      </w:pPr>
    </w:p>
    <w:p w:rsidR="0091089E" w:rsidRDefault="0091089E" w:rsidP="0091089E">
      <w:pPr>
        <w:rPr>
          <w:noProof/>
        </w:rPr>
      </w:pPr>
    </w:p>
    <w:p w:rsidR="0091089E" w:rsidRDefault="0091089E" w:rsidP="0091089E">
      <w:pPr>
        <w:rPr>
          <w:noProof/>
        </w:rPr>
      </w:pPr>
    </w:p>
    <w:p w:rsidR="0091089E" w:rsidRDefault="0091089E" w:rsidP="0091089E">
      <w:pPr>
        <w:rPr>
          <w:noProof/>
        </w:rPr>
      </w:pPr>
    </w:p>
    <w:p w:rsidR="0091089E" w:rsidRDefault="0091089E" w:rsidP="0091089E">
      <w:pPr>
        <w:rPr>
          <w:noProof/>
        </w:rPr>
      </w:pPr>
    </w:p>
    <w:p w:rsidR="0091089E" w:rsidRDefault="0091089E" w:rsidP="0091089E">
      <w:pPr>
        <w:rPr>
          <w:noProof/>
        </w:rPr>
      </w:pPr>
    </w:p>
    <w:p w:rsidR="0091089E" w:rsidRDefault="0091089E" w:rsidP="0091089E">
      <w:pPr>
        <w:rPr>
          <w:noProof/>
        </w:rPr>
      </w:pPr>
    </w:p>
    <w:p w:rsidR="0091089E" w:rsidRDefault="0091089E" w:rsidP="0091089E">
      <w:pPr>
        <w:rPr>
          <w:noProof/>
        </w:rPr>
      </w:pPr>
    </w:p>
    <w:p w:rsidR="0091089E" w:rsidRDefault="0091089E" w:rsidP="0091089E">
      <w:pPr>
        <w:rPr>
          <w:noProof/>
        </w:rPr>
      </w:pPr>
    </w:p>
    <w:p w:rsidR="0091089E" w:rsidRDefault="0091089E" w:rsidP="0091089E">
      <w:pPr>
        <w:rPr>
          <w:noProof/>
        </w:rPr>
      </w:pPr>
    </w:p>
    <w:p w:rsidR="0091089E" w:rsidRDefault="0091089E" w:rsidP="0091089E">
      <w:pPr>
        <w:rPr>
          <w:noProof/>
        </w:rPr>
      </w:pPr>
    </w:p>
    <w:p w:rsidR="0091089E" w:rsidRDefault="0091089E" w:rsidP="0091089E">
      <w:pPr>
        <w:rPr>
          <w:noProof/>
        </w:rPr>
      </w:pPr>
    </w:p>
    <w:p w:rsidR="0091089E" w:rsidRDefault="0091089E" w:rsidP="0091089E">
      <w:pPr>
        <w:rPr>
          <w:noProof/>
        </w:rPr>
      </w:pPr>
    </w:p>
    <w:p w:rsidR="0091089E" w:rsidRDefault="0091089E" w:rsidP="0091089E">
      <w:pPr>
        <w:rPr>
          <w:noProof/>
        </w:rPr>
      </w:pPr>
    </w:p>
    <w:p w:rsidR="0091089E" w:rsidRDefault="0091089E" w:rsidP="0091089E">
      <w:pPr>
        <w:rPr>
          <w:noProof/>
        </w:rPr>
      </w:pPr>
    </w:p>
    <w:p w:rsidR="0091089E" w:rsidRDefault="0091089E" w:rsidP="0091089E">
      <w:pPr>
        <w:rPr>
          <w:noProof/>
        </w:rPr>
      </w:pPr>
    </w:p>
    <w:p w:rsidR="0091089E" w:rsidRDefault="0091089E" w:rsidP="0091089E">
      <w:pPr>
        <w:rPr>
          <w:noProof/>
        </w:rPr>
      </w:pPr>
    </w:p>
    <w:p w:rsidR="0091089E" w:rsidRDefault="0091089E" w:rsidP="0091089E">
      <w:pPr>
        <w:rPr>
          <w:noProof/>
        </w:rPr>
      </w:pPr>
    </w:p>
    <w:p w:rsidR="0091089E" w:rsidRDefault="00373124" w:rsidP="0091089E">
      <w:pPr>
        <w:pStyle w:val="1"/>
        <w:spacing w:line="360" w:lineRule="auto"/>
        <w:jc w:val="center"/>
        <w:rPr>
          <w:rFonts w:ascii="宋体" w:hAnsi="宋体"/>
          <w:sz w:val="24"/>
        </w:rPr>
      </w:pPr>
      <w:r>
        <w:rPr>
          <w:rFonts w:ascii="宋体" w:hAnsi="宋体" w:hint="eastAsia"/>
          <w:sz w:val="24"/>
        </w:rPr>
        <w:lastRenderedPageBreak/>
        <w:fldChar w:fldCharType="end"/>
      </w:r>
      <w:bookmarkStart w:id="0" w:name="_Toc444778976"/>
      <w:r w:rsidR="0091089E">
        <w:rPr>
          <w:rFonts w:ascii="宋体" w:hAnsi="宋体" w:hint="eastAsia"/>
          <w:b/>
          <w:szCs w:val="32"/>
        </w:rPr>
        <w:t>一.</w:t>
      </w:r>
      <w:bookmarkEnd w:id="0"/>
      <w:r w:rsidR="003F5A63">
        <w:rPr>
          <w:rFonts w:ascii="宋体" w:hAnsi="宋体" w:hint="eastAsia"/>
          <w:b/>
          <w:szCs w:val="32"/>
        </w:rPr>
        <w:t>竞争性谈判</w:t>
      </w:r>
      <w:r w:rsidR="0091089E">
        <w:rPr>
          <w:rFonts w:ascii="宋体" w:hAnsi="宋体" w:hint="eastAsia"/>
          <w:b/>
          <w:szCs w:val="32"/>
        </w:rPr>
        <w:t>公告</w:t>
      </w:r>
    </w:p>
    <w:p w:rsidR="0091089E" w:rsidRDefault="0091089E" w:rsidP="0091089E">
      <w:pPr>
        <w:pStyle w:val="a6"/>
        <w:spacing w:after="0" w:line="360" w:lineRule="auto"/>
        <w:ind w:firstLineChars="200" w:firstLine="438"/>
        <w:rPr>
          <w:rFonts w:ascii="宋体" w:hAnsi="宋体"/>
          <w:sz w:val="24"/>
        </w:rPr>
      </w:pPr>
      <w:r>
        <w:rPr>
          <w:rFonts w:ascii="宋体" w:hAnsi="宋体" w:hint="eastAsia"/>
          <w:sz w:val="24"/>
        </w:rPr>
        <w:t>我院现对“安徽城市管理职业学院</w:t>
      </w:r>
      <w:r w:rsidR="003F5A63">
        <w:rPr>
          <w:rFonts w:ascii="宋体" w:hAnsi="宋体" w:hint="eastAsia"/>
          <w:sz w:val="24"/>
        </w:rPr>
        <w:t>空调安装配合工程及漏电保护开关采购</w:t>
      </w:r>
      <w:r w:rsidR="00C610DF">
        <w:rPr>
          <w:rFonts w:ascii="宋体" w:hAnsi="宋体" w:hint="eastAsia"/>
          <w:sz w:val="24"/>
        </w:rPr>
        <w:t>安装</w:t>
      </w:r>
      <w:r>
        <w:rPr>
          <w:rFonts w:ascii="宋体" w:hAnsi="宋体" w:hint="eastAsia"/>
          <w:sz w:val="24"/>
        </w:rPr>
        <w:t>”进行</w:t>
      </w:r>
      <w:r w:rsidR="003F5A63">
        <w:rPr>
          <w:rFonts w:ascii="宋体" w:hAnsi="宋体" w:hint="eastAsia"/>
          <w:sz w:val="24"/>
        </w:rPr>
        <w:t>竞争性谈判</w:t>
      </w:r>
      <w:r>
        <w:rPr>
          <w:rFonts w:ascii="宋体" w:hAnsi="宋体" w:hint="eastAsia"/>
          <w:sz w:val="24"/>
        </w:rPr>
        <w:t>，欢迎具备条件的国内供应商参加</w:t>
      </w:r>
      <w:r w:rsidR="001864A9">
        <w:rPr>
          <w:rFonts w:ascii="宋体" w:hAnsi="宋体" w:hint="eastAsia"/>
          <w:sz w:val="24"/>
        </w:rPr>
        <w:t>谈判</w:t>
      </w:r>
      <w:r>
        <w:rPr>
          <w:rFonts w:ascii="宋体" w:hAnsi="宋体" w:hint="eastAsia"/>
          <w:sz w:val="24"/>
        </w:rPr>
        <w:t>。</w:t>
      </w:r>
    </w:p>
    <w:p w:rsidR="0091089E" w:rsidRDefault="0091089E" w:rsidP="001864A9">
      <w:pPr>
        <w:pStyle w:val="a6"/>
        <w:spacing w:beforeLines="50" w:afterLines="50" w:line="360" w:lineRule="auto"/>
        <w:rPr>
          <w:rFonts w:ascii="宋体" w:hAnsi="宋体"/>
          <w:b/>
          <w:bCs/>
          <w:sz w:val="24"/>
        </w:rPr>
      </w:pPr>
      <w:r>
        <w:rPr>
          <w:rFonts w:ascii="宋体" w:hAnsi="宋体" w:hint="eastAsia"/>
          <w:b/>
          <w:bCs/>
          <w:sz w:val="24"/>
        </w:rPr>
        <w:t>（一）采购项目名称及内容</w:t>
      </w:r>
    </w:p>
    <w:p w:rsidR="0091089E" w:rsidRDefault="0091089E" w:rsidP="0091089E">
      <w:pPr>
        <w:pStyle w:val="a6"/>
        <w:spacing w:after="0" w:line="360" w:lineRule="auto"/>
        <w:rPr>
          <w:rFonts w:ascii="宋体" w:hAnsi="宋体"/>
          <w:sz w:val="24"/>
        </w:rPr>
      </w:pPr>
      <w:r>
        <w:rPr>
          <w:rFonts w:ascii="宋体" w:hAnsi="宋体" w:hint="eastAsia"/>
          <w:sz w:val="24"/>
        </w:rPr>
        <w:t>1、项目编号：</w:t>
      </w:r>
      <w:r>
        <w:rPr>
          <w:rFonts w:ascii="宋体" w:hAnsi="宋体" w:hint="eastAsia"/>
          <w:b/>
          <w:bCs/>
          <w:sz w:val="24"/>
        </w:rPr>
        <w:t>CG-2016</w:t>
      </w:r>
      <w:r w:rsidR="00AF2783">
        <w:rPr>
          <w:rFonts w:ascii="宋体" w:hAnsi="宋体" w:hint="eastAsia"/>
          <w:b/>
          <w:bCs/>
          <w:sz w:val="24"/>
        </w:rPr>
        <w:t>001</w:t>
      </w:r>
    </w:p>
    <w:p w:rsidR="0091089E" w:rsidRDefault="0091089E" w:rsidP="0091089E">
      <w:pPr>
        <w:pStyle w:val="a6"/>
        <w:spacing w:after="0" w:line="360" w:lineRule="auto"/>
        <w:rPr>
          <w:rFonts w:ascii="宋体" w:hAnsi="宋体"/>
          <w:sz w:val="24"/>
        </w:rPr>
      </w:pPr>
      <w:r>
        <w:rPr>
          <w:rFonts w:ascii="宋体" w:hAnsi="宋体" w:hint="eastAsia"/>
          <w:sz w:val="24"/>
        </w:rPr>
        <w:t>2、项目名称：安徽城市管理职业学院</w:t>
      </w:r>
      <w:r w:rsidR="000A095C">
        <w:rPr>
          <w:rFonts w:ascii="宋体" w:hAnsi="宋体" w:hint="eastAsia"/>
          <w:sz w:val="24"/>
        </w:rPr>
        <w:t>空调安装配合工程及漏电保护开关采购</w:t>
      </w:r>
      <w:r w:rsidR="003A0454">
        <w:rPr>
          <w:rFonts w:ascii="宋体" w:hAnsi="宋体" w:hint="eastAsia"/>
          <w:sz w:val="24"/>
        </w:rPr>
        <w:t>安装</w:t>
      </w:r>
    </w:p>
    <w:p w:rsidR="0091089E" w:rsidRDefault="0091089E" w:rsidP="0091089E">
      <w:pPr>
        <w:pStyle w:val="a6"/>
        <w:spacing w:after="0" w:line="360" w:lineRule="auto"/>
        <w:rPr>
          <w:rFonts w:ascii="宋体" w:hAnsi="宋体"/>
          <w:sz w:val="24"/>
        </w:rPr>
      </w:pPr>
      <w:r>
        <w:rPr>
          <w:rFonts w:ascii="宋体" w:hAnsi="宋体" w:hint="eastAsia"/>
          <w:sz w:val="24"/>
        </w:rPr>
        <w:t>3、项目预算：</w:t>
      </w:r>
      <w:r w:rsidR="00EA5DF2">
        <w:rPr>
          <w:rFonts w:ascii="宋体" w:hAnsi="宋体" w:hint="eastAsia"/>
          <w:sz w:val="24"/>
        </w:rPr>
        <w:t>8.5</w:t>
      </w:r>
      <w:r>
        <w:rPr>
          <w:rFonts w:ascii="宋体" w:hAnsi="宋体" w:hint="eastAsia"/>
          <w:sz w:val="24"/>
        </w:rPr>
        <w:t>万元</w:t>
      </w:r>
    </w:p>
    <w:p w:rsidR="0091089E" w:rsidRDefault="0091089E" w:rsidP="0091089E">
      <w:pPr>
        <w:pStyle w:val="a6"/>
        <w:spacing w:after="0" w:line="360" w:lineRule="auto"/>
        <w:rPr>
          <w:rFonts w:ascii="宋体" w:hAnsi="宋体"/>
          <w:sz w:val="24"/>
        </w:rPr>
      </w:pPr>
      <w:r>
        <w:rPr>
          <w:rFonts w:ascii="宋体" w:hAnsi="宋体" w:hint="eastAsia"/>
          <w:sz w:val="24"/>
        </w:rPr>
        <w:t>4、项目内容：详见</w:t>
      </w:r>
      <w:r w:rsidR="003D4E87">
        <w:rPr>
          <w:rFonts w:ascii="宋体" w:hAnsi="宋体" w:hint="eastAsia"/>
          <w:sz w:val="24"/>
        </w:rPr>
        <w:t>竞争性谈判</w:t>
      </w:r>
      <w:r>
        <w:rPr>
          <w:rFonts w:ascii="宋体" w:hAnsi="宋体" w:hint="eastAsia"/>
          <w:sz w:val="24"/>
        </w:rPr>
        <w:t>文件</w:t>
      </w:r>
    </w:p>
    <w:p w:rsidR="0091089E" w:rsidRDefault="0091089E" w:rsidP="001864A9">
      <w:pPr>
        <w:pStyle w:val="a6"/>
        <w:spacing w:beforeLines="50" w:afterLines="50" w:line="360" w:lineRule="auto"/>
        <w:rPr>
          <w:rFonts w:ascii="宋体" w:hAnsi="宋体"/>
          <w:b/>
          <w:bCs/>
          <w:sz w:val="24"/>
        </w:rPr>
      </w:pPr>
      <w:r>
        <w:rPr>
          <w:rFonts w:ascii="宋体" w:hAnsi="宋体" w:hint="eastAsia"/>
          <w:b/>
          <w:bCs/>
          <w:sz w:val="24"/>
        </w:rPr>
        <w:t>（二）供应商资格</w:t>
      </w:r>
    </w:p>
    <w:p w:rsidR="0091089E" w:rsidRDefault="0091089E" w:rsidP="0091089E">
      <w:pPr>
        <w:pStyle w:val="a6"/>
        <w:spacing w:after="0" w:line="360" w:lineRule="auto"/>
        <w:rPr>
          <w:rFonts w:ascii="宋体" w:hAnsi="宋体"/>
          <w:sz w:val="24"/>
        </w:rPr>
      </w:pPr>
      <w:r>
        <w:rPr>
          <w:rFonts w:ascii="宋体" w:hAnsi="宋体" w:hint="eastAsia"/>
          <w:sz w:val="24"/>
        </w:rPr>
        <w:t>1、符合《中华人民共和国政府采购法》第二十二条规定；</w:t>
      </w:r>
    </w:p>
    <w:p w:rsidR="00B63BE5" w:rsidRDefault="00B63BE5" w:rsidP="0091089E">
      <w:pPr>
        <w:pStyle w:val="a6"/>
        <w:spacing w:after="0" w:line="360" w:lineRule="auto"/>
        <w:rPr>
          <w:rFonts w:ascii="宋体" w:hAnsi="宋体"/>
          <w:sz w:val="24"/>
        </w:rPr>
      </w:pPr>
      <w:r>
        <w:rPr>
          <w:rFonts w:ascii="宋体" w:hAnsi="宋体" w:hint="eastAsia"/>
          <w:sz w:val="24"/>
        </w:rPr>
        <w:t>2、营业执照范围含有吊篮租赁、安装等资质</w:t>
      </w:r>
    </w:p>
    <w:p w:rsidR="0091089E" w:rsidRDefault="00205F6D" w:rsidP="0091089E">
      <w:pPr>
        <w:pStyle w:val="a6"/>
        <w:spacing w:after="0" w:line="360" w:lineRule="auto"/>
        <w:rPr>
          <w:rFonts w:ascii="宋体" w:hAnsi="宋体"/>
          <w:sz w:val="24"/>
        </w:rPr>
      </w:pPr>
      <w:r>
        <w:rPr>
          <w:rFonts w:ascii="宋体" w:hAnsi="宋体" w:hint="eastAsia"/>
          <w:sz w:val="24"/>
        </w:rPr>
        <w:t>2</w:t>
      </w:r>
      <w:r w:rsidR="0091089E">
        <w:rPr>
          <w:rFonts w:ascii="宋体" w:hAnsi="宋体" w:hint="eastAsia"/>
          <w:sz w:val="24"/>
        </w:rPr>
        <w:t>、本项目不接受联合体投标。</w:t>
      </w:r>
    </w:p>
    <w:p w:rsidR="0091089E" w:rsidRDefault="0091089E" w:rsidP="001864A9">
      <w:pPr>
        <w:pStyle w:val="a6"/>
        <w:spacing w:beforeLines="50" w:afterLines="50" w:line="360" w:lineRule="auto"/>
        <w:rPr>
          <w:rFonts w:ascii="宋体" w:hAnsi="宋体"/>
          <w:b/>
          <w:bCs/>
          <w:sz w:val="24"/>
        </w:rPr>
      </w:pPr>
      <w:r>
        <w:rPr>
          <w:rFonts w:ascii="宋体" w:hAnsi="宋体" w:hint="eastAsia"/>
          <w:b/>
          <w:bCs/>
          <w:sz w:val="24"/>
        </w:rPr>
        <w:t>（三）</w:t>
      </w:r>
      <w:r w:rsidR="00F868FC">
        <w:rPr>
          <w:rFonts w:ascii="宋体" w:hAnsi="宋体" w:hint="eastAsia"/>
          <w:b/>
          <w:bCs/>
          <w:sz w:val="24"/>
        </w:rPr>
        <w:t>谈判</w:t>
      </w:r>
      <w:r>
        <w:rPr>
          <w:rFonts w:ascii="宋体" w:hAnsi="宋体" w:hint="eastAsia"/>
          <w:b/>
          <w:bCs/>
          <w:sz w:val="24"/>
        </w:rPr>
        <w:t>时间及地点</w:t>
      </w:r>
    </w:p>
    <w:p w:rsidR="0091089E" w:rsidRDefault="0091089E" w:rsidP="0091089E">
      <w:pPr>
        <w:pStyle w:val="a6"/>
        <w:spacing w:after="0" w:line="360" w:lineRule="auto"/>
        <w:rPr>
          <w:rFonts w:ascii="宋体" w:hAnsi="宋体"/>
          <w:sz w:val="24"/>
        </w:rPr>
      </w:pPr>
      <w:r>
        <w:rPr>
          <w:rFonts w:ascii="宋体" w:hAnsi="宋体" w:hint="eastAsia"/>
          <w:sz w:val="24"/>
        </w:rPr>
        <w:t>1、</w:t>
      </w:r>
      <w:r w:rsidR="00F868FC">
        <w:rPr>
          <w:rFonts w:ascii="宋体" w:hAnsi="宋体" w:hint="eastAsia"/>
          <w:sz w:val="24"/>
        </w:rPr>
        <w:t>谈判</w:t>
      </w:r>
      <w:r>
        <w:rPr>
          <w:rFonts w:ascii="宋体" w:hAnsi="宋体" w:hint="eastAsia"/>
          <w:sz w:val="24"/>
        </w:rPr>
        <w:t>时间：详见供应商须知前附表</w:t>
      </w:r>
    </w:p>
    <w:p w:rsidR="0091089E" w:rsidRDefault="0091089E" w:rsidP="0091089E">
      <w:pPr>
        <w:pStyle w:val="a6"/>
        <w:spacing w:after="0" w:line="360" w:lineRule="auto"/>
        <w:rPr>
          <w:rFonts w:ascii="宋体" w:hAnsi="宋体"/>
          <w:sz w:val="24"/>
        </w:rPr>
      </w:pPr>
      <w:r>
        <w:rPr>
          <w:rFonts w:ascii="宋体" w:hAnsi="宋体" w:hint="eastAsia"/>
          <w:sz w:val="24"/>
        </w:rPr>
        <w:t>2、</w:t>
      </w:r>
      <w:r w:rsidR="00F868FC">
        <w:rPr>
          <w:rFonts w:ascii="宋体" w:hAnsi="宋体" w:hint="eastAsia"/>
          <w:sz w:val="24"/>
        </w:rPr>
        <w:t>谈判</w:t>
      </w:r>
      <w:r>
        <w:rPr>
          <w:rFonts w:ascii="宋体" w:hAnsi="宋体" w:hint="eastAsia"/>
          <w:sz w:val="24"/>
        </w:rPr>
        <w:t>地点：详见供应商须知前附表</w:t>
      </w:r>
    </w:p>
    <w:p w:rsidR="0091089E" w:rsidRDefault="0091089E" w:rsidP="001864A9">
      <w:pPr>
        <w:pStyle w:val="a6"/>
        <w:spacing w:beforeLines="50" w:afterLines="50" w:line="360" w:lineRule="auto"/>
        <w:rPr>
          <w:rFonts w:ascii="宋体" w:hAnsi="宋体"/>
          <w:b/>
          <w:bCs/>
          <w:sz w:val="24"/>
        </w:rPr>
      </w:pPr>
      <w:r>
        <w:rPr>
          <w:rFonts w:ascii="宋体" w:hAnsi="宋体" w:hint="eastAsia"/>
          <w:b/>
          <w:bCs/>
          <w:sz w:val="24"/>
        </w:rPr>
        <w:t>（四）</w:t>
      </w:r>
      <w:r w:rsidR="00251A09">
        <w:rPr>
          <w:rFonts w:ascii="宋体" w:hAnsi="宋体" w:hint="eastAsia"/>
          <w:b/>
          <w:bCs/>
          <w:sz w:val="24"/>
        </w:rPr>
        <w:t>谈判</w:t>
      </w:r>
      <w:r>
        <w:rPr>
          <w:rFonts w:ascii="宋体" w:hAnsi="宋体" w:hint="eastAsia"/>
          <w:b/>
          <w:bCs/>
          <w:sz w:val="24"/>
        </w:rPr>
        <w:t>截止时间</w:t>
      </w:r>
    </w:p>
    <w:p w:rsidR="0091089E" w:rsidRDefault="0091089E" w:rsidP="0091089E">
      <w:pPr>
        <w:pStyle w:val="a6"/>
        <w:spacing w:after="0" w:line="360" w:lineRule="auto"/>
        <w:rPr>
          <w:rFonts w:ascii="宋体" w:hAnsi="宋体"/>
          <w:sz w:val="24"/>
        </w:rPr>
      </w:pPr>
      <w:r>
        <w:rPr>
          <w:rFonts w:ascii="宋体" w:hAnsi="宋体" w:hint="eastAsia"/>
          <w:sz w:val="24"/>
        </w:rPr>
        <w:t>详见供应商须知前附表</w:t>
      </w:r>
    </w:p>
    <w:p w:rsidR="0091089E" w:rsidRDefault="0091089E" w:rsidP="001864A9">
      <w:pPr>
        <w:pStyle w:val="a6"/>
        <w:spacing w:beforeLines="50" w:afterLines="50" w:line="360" w:lineRule="auto"/>
        <w:rPr>
          <w:rFonts w:ascii="宋体" w:hAnsi="宋体"/>
          <w:b/>
          <w:bCs/>
          <w:sz w:val="24"/>
        </w:rPr>
      </w:pPr>
      <w:r>
        <w:rPr>
          <w:rFonts w:ascii="宋体" w:hAnsi="宋体" w:hint="eastAsia"/>
          <w:b/>
          <w:bCs/>
          <w:sz w:val="24"/>
        </w:rPr>
        <w:t>（五）报名及谈判文件发售办法</w:t>
      </w:r>
    </w:p>
    <w:p w:rsidR="0091089E" w:rsidRDefault="0091089E" w:rsidP="0091089E">
      <w:pPr>
        <w:pStyle w:val="a6"/>
        <w:spacing w:after="0" w:line="360" w:lineRule="auto"/>
        <w:rPr>
          <w:rFonts w:ascii="宋体" w:hAnsi="宋体"/>
          <w:sz w:val="24"/>
        </w:rPr>
      </w:pPr>
      <w:r>
        <w:rPr>
          <w:rFonts w:ascii="宋体" w:hAnsi="宋体" w:hint="eastAsia"/>
          <w:sz w:val="24"/>
        </w:rPr>
        <w:t>1、报名时间：</w:t>
      </w:r>
      <w:r w:rsidR="00917EB0">
        <w:rPr>
          <w:rFonts w:ascii="宋体" w:hAnsi="宋体" w:hint="eastAsia"/>
          <w:sz w:val="24"/>
        </w:rPr>
        <w:t>本公告发布</w:t>
      </w:r>
      <w:r>
        <w:rPr>
          <w:rFonts w:ascii="宋体" w:hAnsi="宋体" w:hint="eastAsia"/>
          <w:sz w:val="24"/>
        </w:rPr>
        <w:t>至 2016年</w:t>
      </w:r>
      <w:r w:rsidR="003972CB">
        <w:rPr>
          <w:rFonts w:ascii="宋体" w:hAnsi="宋体" w:hint="eastAsia"/>
          <w:sz w:val="24"/>
        </w:rPr>
        <w:t>9</w:t>
      </w:r>
      <w:r>
        <w:rPr>
          <w:rFonts w:ascii="宋体" w:hAnsi="宋体" w:hint="eastAsia"/>
          <w:sz w:val="24"/>
        </w:rPr>
        <w:t>月</w:t>
      </w:r>
      <w:r w:rsidR="00CD4E57">
        <w:rPr>
          <w:rFonts w:ascii="宋体" w:hAnsi="宋体" w:hint="eastAsia"/>
          <w:sz w:val="24"/>
        </w:rPr>
        <w:t>1</w:t>
      </w:r>
      <w:r w:rsidR="005643A4">
        <w:rPr>
          <w:rFonts w:ascii="宋体" w:hAnsi="宋体" w:hint="eastAsia"/>
          <w:sz w:val="24"/>
        </w:rPr>
        <w:t>9</w:t>
      </w:r>
      <w:r>
        <w:rPr>
          <w:rFonts w:ascii="宋体" w:hAnsi="宋体" w:hint="eastAsia"/>
          <w:sz w:val="24"/>
        </w:rPr>
        <w:t>日</w:t>
      </w:r>
      <w:r w:rsidR="00CD4E57">
        <w:rPr>
          <w:rFonts w:ascii="宋体" w:hAnsi="宋体" w:hint="eastAsia"/>
          <w:sz w:val="24"/>
        </w:rPr>
        <w:t>1</w:t>
      </w:r>
      <w:r w:rsidR="003D21FC">
        <w:rPr>
          <w:rFonts w:ascii="宋体" w:hAnsi="宋体" w:hint="eastAsia"/>
          <w:sz w:val="24"/>
        </w:rPr>
        <w:t>6</w:t>
      </w:r>
      <w:r w:rsidR="00CD4E57">
        <w:rPr>
          <w:rFonts w:ascii="宋体" w:hAnsi="宋体" w:hint="eastAsia"/>
          <w:sz w:val="24"/>
        </w:rPr>
        <w:t>:</w:t>
      </w:r>
      <w:r w:rsidR="003D21FC">
        <w:rPr>
          <w:rFonts w:ascii="宋体" w:hAnsi="宋体" w:hint="eastAsia"/>
          <w:sz w:val="24"/>
        </w:rPr>
        <w:t>2</w:t>
      </w:r>
      <w:r w:rsidR="00CD4E57">
        <w:rPr>
          <w:rFonts w:ascii="宋体" w:hAnsi="宋体" w:hint="eastAsia"/>
          <w:sz w:val="24"/>
        </w:rPr>
        <w:t>0</w:t>
      </w:r>
      <w:r>
        <w:rPr>
          <w:rFonts w:ascii="宋体" w:hAnsi="宋体" w:hint="eastAsia"/>
          <w:sz w:val="24"/>
        </w:rPr>
        <w:t>止</w:t>
      </w:r>
      <w:r w:rsidR="005643A4">
        <w:rPr>
          <w:rFonts w:ascii="宋体" w:hAnsi="宋体" w:hint="eastAsia"/>
          <w:sz w:val="24"/>
        </w:rPr>
        <w:t>(工作日)</w:t>
      </w:r>
    </w:p>
    <w:p w:rsidR="0091089E" w:rsidRDefault="0091089E" w:rsidP="0091089E">
      <w:pPr>
        <w:pStyle w:val="a6"/>
        <w:spacing w:after="0" w:line="360" w:lineRule="auto"/>
        <w:rPr>
          <w:rFonts w:ascii="宋体" w:hAnsi="宋体"/>
          <w:sz w:val="24"/>
        </w:rPr>
      </w:pPr>
      <w:r>
        <w:rPr>
          <w:rFonts w:ascii="宋体" w:hAnsi="宋体" w:hint="eastAsia"/>
          <w:sz w:val="24"/>
        </w:rPr>
        <w:t>2、</w:t>
      </w:r>
      <w:r w:rsidR="00AA731B">
        <w:rPr>
          <w:rFonts w:ascii="宋体" w:hAnsi="宋体" w:hint="eastAsia"/>
          <w:sz w:val="24"/>
        </w:rPr>
        <w:t>谈判</w:t>
      </w:r>
      <w:r>
        <w:rPr>
          <w:rFonts w:ascii="宋体" w:hAnsi="宋体" w:hint="eastAsia"/>
          <w:sz w:val="24"/>
        </w:rPr>
        <w:t>文件价格：免收</w:t>
      </w:r>
    </w:p>
    <w:p w:rsidR="0091089E" w:rsidRDefault="0091089E" w:rsidP="0091089E">
      <w:pPr>
        <w:pStyle w:val="a6"/>
        <w:spacing w:after="0" w:line="360" w:lineRule="auto"/>
        <w:rPr>
          <w:rFonts w:ascii="宋体" w:hAnsi="宋体"/>
          <w:sz w:val="24"/>
        </w:rPr>
      </w:pPr>
      <w:r>
        <w:rPr>
          <w:rFonts w:ascii="宋体" w:hAnsi="宋体" w:hint="eastAsia"/>
          <w:sz w:val="24"/>
        </w:rPr>
        <w:t>3、报名方式：</w:t>
      </w:r>
    </w:p>
    <w:p w:rsidR="0091089E" w:rsidRDefault="0091089E" w:rsidP="0091089E">
      <w:pPr>
        <w:pStyle w:val="a6"/>
        <w:spacing w:after="0" w:line="360" w:lineRule="auto"/>
        <w:ind w:firstLineChars="200" w:firstLine="438"/>
        <w:rPr>
          <w:rFonts w:ascii="宋体" w:hAnsi="宋体"/>
          <w:sz w:val="24"/>
        </w:rPr>
      </w:pPr>
      <w:r>
        <w:rPr>
          <w:rFonts w:ascii="宋体" w:hAnsi="宋体" w:hint="eastAsia"/>
          <w:sz w:val="24"/>
        </w:rPr>
        <w:t>（1）本项目只接受现场报名，因未到现场报名的，无投标资格，责任自负；</w:t>
      </w:r>
    </w:p>
    <w:p w:rsidR="0091089E" w:rsidRDefault="0091089E" w:rsidP="0091089E">
      <w:pPr>
        <w:pStyle w:val="a6"/>
        <w:spacing w:after="0" w:line="360" w:lineRule="auto"/>
        <w:ind w:firstLineChars="200" w:firstLine="438"/>
        <w:rPr>
          <w:rFonts w:ascii="宋体" w:hAnsi="宋体"/>
          <w:sz w:val="24"/>
        </w:rPr>
      </w:pPr>
      <w:r>
        <w:rPr>
          <w:rFonts w:ascii="宋体" w:hAnsi="宋体" w:hint="eastAsia"/>
          <w:sz w:val="24"/>
        </w:rPr>
        <w:t>（2）报名地点：安徽城市管理职业学院（磨店职教城学府路与梦溪路交口）</w:t>
      </w:r>
      <w:r w:rsidR="001A7256">
        <w:rPr>
          <w:rFonts w:ascii="宋体" w:hAnsi="宋体" w:hint="eastAsia"/>
          <w:sz w:val="24"/>
        </w:rPr>
        <w:t>图文信息综合楼407、409</w:t>
      </w:r>
      <w:r>
        <w:rPr>
          <w:rFonts w:ascii="宋体" w:hAnsi="宋体" w:hint="eastAsia"/>
          <w:sz w:val="24"/>
        </w:rPr>
        <w:t>总务处办公室；</w:t>
      </w:r>
    </w:p>
    <w:p w:rsidR="0091089E" w:rsidRDefault="0091089E" w:rsidP="0091089E">
      <w:pPr>
        <w:pStyle w:val="a6"/>
        <w:spacing w:after="0" w:line="360" w:lineRule="auto"/>
        <w:ind w:firstLineChars="200" w:firstLine="438"/>
        <w:rPr>
          <w:rFonts w:ascii="宋体" w:hAnsi="宋体"/>
          <w:sz w:val="24"/>
        </w:rPr>
      </w:pPr>
      <w:r>
        <w:rPr>
          <w:rFonts w:ascii="宋体" w:hAnsi="宋体" w:hint="eastAsia"/>
          <w:sz w:val="24"/>
        </w:rPr>
        <w:t>（3）企业报名后直接在安徽城市管理职业学院官网通知公告栏内下载</w:t>
      </w:r>
      <w:r w:rsidR="00E35D6F">
        <w:rPr>
          <w:rFonts w:ascii="宋体" w:hAnsi="宋体" w:hint="eastAsia"/>
          <w:sz w:val="24"/>
        </w:rPr>
        <w:t>谈判</w:t>
      </w:r>
      <w:r>
        <w:rPr>
          <w:rFonts w:ascii="宋体" w:hAnsi="宋体" w:hint="eastAsia"/>
          <w:sz w:val="24"/>
        </w:rPr>
        <w:t>文件及其它资料（含答疑或相关说明）。</w:t>
      </w:r>
    </w:p>
    <w:p w:rsidR="0091089E" w:rsidRDefault="0091089E" w:rsidP="001864A9">
      <w:pPr>
        <w:pStyle w:val="a6"/>
        <w:spacing w:beforeLines="50" w:afterLines="50" w:line="360" w:lineRule="auto"/>
        <w:rPr>
          <w:rFonts w:ascii="宋体" w:hAnsi="宋体"/>
          <w:b/>
          <w:bCs/>
          <w:sz w:val="24"/>
        </w:rPr>
      </w:pPr>
      <w:r>
        <w:rPr>
          <w:rFonts w:ascii="宋体" w:hAnsi="宋体" w:hint="eastAsia"/>
          <w:b/>
          <w:bCs/>
          <w:sz w:val="24"/>
        </w:rPr>
        <w:lastRenderedPageBreak/>
        <w:t>（六）联系方法</w:t>
      </w:r>
    </w:p>
    <w:p w:rsidR="0091089E" w:rsidRDefault="0091089E" w:rsidP="0091089E">
      <w:pPr>
        <w:pStyle w:val="a6"/>
        <w:spacing w:after="0" w:line="360" w:lineRule="auto"/>
        <w:rPr>
          <w:rFonts w:ascii="宋体" w:hAnsi="宋体"/>
          <w:sz w:val="24"/>
        </w:rPr>
      </w:pPr>
      <w:r>
        <w:rPr>
          <w:rFonts w:ascii="宋体" w:hAnsi="宋体" w:hint="eastAsia"/>
          <w:sz w:val="24"/>
        </w:rPr>
        <w:t>单位：安徽城市管理职业学院；</w:t>
      </w:r>
    </w:p>
    <w:p w:rsidR="0091089E" w:rsidRDefault="0091089E" w:rsidP="0091089E">
      <w:pPr>
        <w:pStyle w:val="a6"/>
        <w:spacing w:after="0" w:line="360" w:lineRule="auto"/>
        <w:rPr>
          <w:rFonts w:ascii="宋体" w:hAnsi="宋体"/>
          <w:sz w:val="24"/>
        </w:rPr>
      </w:pPr>
      <w:r>
        <w:rPr>
          <w:rFonts w:ascii="宋体" w:hAnsi="宋体" w:hint="eastAsia"/>
          <w:sz w:val="24"/>
        </w:rPr>
        <w:t>地址：磨店职教城学府路与梦溪路交口</w:t>
      </w:r>
      <w:r w:rsidR="00765312">
        <w:rPr>
          <w:rFonts w:ascii="宋体" w:hAnsi="宋体" w:hint="eastAsia"/>
          <w:sz w:val="24"/>
        </w:rPr>
        <w:t>图文信息综合楼407、409</w:t>
      </w:r>
      <w:r>
        <w:rPr>
          <w:rFonts w:ascii="宋体" w:hAnsi="宋体" w:hint="eastAsia"/>
          <w:sz w:val="24"/>
        </w:rPr>
        <w:t>总务处办公室；</w:t>
      </w:r>
    </w:p>
    <w:p w:rsidR="0091089E" w:rsidRDefault="0091089E" w:rsidP="0091089E">
      <w:pPr>
        <w:pStyle w:val="a6"/>
        <w:spacing w:after="0" w:line="360" w:lineRule="auto"/>
        <w:rPr>
          <w:rFonts w:ascii="宋体" w:hAnsi="宋体"/>
          <w:sz w:val="24"/>
        </w:rPr>
      </w:pPr>
      <w:r>
        <w:rPr>
          <w:rFonts w:ascii="宋体" w:hAnsi="宋体" w:hint="eastAsia"/>
          <w:sz w:val="24"/>
        </w:rPr>
        <w:t>本项目联系人：唐老师、郑老师；</w:t>
      </w:r>
    </w:p>
    <w:p w:rsidR="0091089E" w:rsidRDefault="0091089E" w:rsidP="0091089E">
      <w:pPr>
        <w:pStyle w:val="a6"/>
        <w:spacing w:after="0" w:line="360" w:lineRule="auto"/>
        <w:rPr>
          <w:rFonts w:ascii="宋体" w:hAnsi="宋体"/>
          <w:sz w:val="24"/>
        </w:rPr>
      </w:pPr>
      <w:r>
        <w:rPr>
          <w:rFonts w:ascii="宋体" w:hAnsi="宋体" w:hint="eastAsia"/>
          <w:sz w:val="24"/>
        </w:rPr>
        <w:t>电话：</w:t>
      </w:r>
      <w:r w:rsidR="00765312">
        <w:rPr>
          <w:rFonts w:ascii="宋体" w:hAnsi="宋体" w:hint="eastAsia"/>
          <w:sz w:val="24"/>
        </w:rPr>
        <w:t xml:space="preserve">0551-62516176  </w:t>
      </w:r>
      <w:r>
        <w:rPr>
          <w:rFonts w:ascii="宋体" w:hAnsi="宋体" w:hint="eastAsia"/>
          <w:sz w:val="24"/>
        </w:rPr>
        <w:t>0551-62516178；</w:t>
      </w:r>
    </w:p>
    <w:p w:rsidR="0091089E" w:rsidRDefault="0091089E" w:rsidP="0091089E">
      <w:pPr>
        <w:pStyle w:val="a6"/>
        <w:spacing w:after="0" w:line="360" w:lineRule="auto"/>
        <w:rPr>
          <w:rFonts w:ascii="宋体" w:hAnsi="宋体"/>
          <w:sz w:val="24"/>
        </w:rPr>
      </w:pPr>
      <w:r>
        <w:rPr>
          <w:rFonts w:ascii="宋体" w:hAnsi="宋体" w:hint="eastAsia"/>
          <w:sz w:val="24"/>
        </w:rPr>
        <w:t>安徽城市管理职业学院网址：</w:t>
      </w:r>
      <w:hyperlink r:id="rId15" w:history="1">
        <w:r>
          <w:rPr>
            <w:rStyle w:val="a5"/>
            <w:rFonts w:ascii="宋体" w:hAnsi="宋体" w:hint="eastAsia"/>
            <w:sz w:val="24"/>
          </w:rPr>
          <w:t>www.cmoc.cn</w:t>
        </w:r>
      </w:hyperlink>
      <w:r>
        <w:rPr>
          <w:rFonts w:ascii="宋体" w:hAnsi="宋体" w:hint="eastAsia"/>
          <w:sz w:val="24"/>
        </w:rPr>
        <w:t>。</w:t>
      </w:r>
    </w:p>
    <w:p w:rsidR="0091089E" w:rsidRDefault="0091089E" w:rsidP="0091089E">
      <w:pPr>
        <w:pStyle w:val="1"/>
        <w:spacing w:line="360" w:lineRule="auto"/>
        <w:jc w:val="center"/>
        <w:rPr>
          <w:rFonts w:ascii="宋体" w:hAnsi="宋体"/>
          <w:b/>
          <w:szCs w:val="32"/>
        </w:rPr>
      </w:pPr>
      <w:bookmarkStart w:id="1" w:name="_Toc444778977"/>
    </w:p>
    <w:p w:rsidR="0091089E" w:rsidRDefault="0091089E" w:rsidP="0091089E">
      <w:pPr>
        <w:pStyle w:val="1"/>
        <w:spacing w:line="360" w:lineRule="auto"/>
        <w:jc w:val="center"/>
        <w:rPr>
          <w:rFonts w:ascii="宋体" w:hAnsi="宋体"/>
          <w:b/>
          <w:szCs w:val="32"/>
        </w:rPr>
      </w:pPr>
    </w:p>
    <w:p w:rsidR="0091089E" w:rsidRDefault="0091089E" w:rsidP="0091089E">
      <w:pPr>
        <w:pStyle w:val="1"/>
        <w:spacing w:line="360" w:lineRule="auto"/>
        <w:jc w:val="center"/>
        <w:rPr>
          <w:rFonts w:ascii="宋体" w:hAnsi="宋体"/>
          <w:b/>
          <w:szCs w:val="32"/>
        </w:rPr>
      </w:pPr>
    </w:p>
    <w:p w:rsidR="0091089E" w:rsidRDefault="0091089E" w:rsidP="0091089E">
      <w:pPr>
        <w:pStyle w:val="1"/>
        <w:spacing w:line="360" w:lineRule="auto"/>
        <w:jc w:val="center"/>
        <w:rPr>
          <w:rFonts w:ascii="宋体" w:hAnsi="宋体"/>
          <w:b/>
          <w:szCs w:val="32"/>
        </w:rPr>
      </w:pPr>
    </w:p>
    <w:p w:rsidR="0091089E" w:rsidRDefault="0091089E" w:rsidP="0091089E">
      <w:pPr>
        <w:pStyle w:val="1"/>
        <w:spacing w:line="360" w:lineRule="auto"/>
        <w:jc w:val="center"/>
        <w:rPr>
          <w:rFonts w:ascii="宋体" w:hAnsi="宋体"/>
          <w:b/>
          <w:szCs w:val="32"/>
        </w:rPr>
      </w:pPr>
    </w:p>
    <w:p w:rsidR="0091089E" w:rsidRDefault="0091089E" w:rsidP="0091089E">
      <w:pPr>
        <w:pStyle w:val="1"/>
        <w:spacing w:line="360" w:lineRule="auto"/>
        <w:jc w:val="center"/>
        <w:rPr>
          <w:rFonts w:ascii="宋体" w:hAnsi="宋体"/>
          <w:b/>
          <w:szCs w:val="32"/>
        </w:rPr>
      </w:pPr>
    </w:p>
    <w:p w:rsidR="0091089E" w:rsidRDefault="0091089E" w:rsidP="0091089E">
      <w:pPr>
        <w:pStyle w:val="1"/>
        <w:spacing w:line="360" w:lineRule="auto"/>
        <w:jc w:val="center"/>
        <w:rPr>
          <w:rFonts w:ascii="宋体" w:hAnsi="宋体"/>
          <w:b/>
          <w:szCs w:val="32"/>
        </w:rPr>
      </w:pPr>
    </w:p>
    <w:p w:rsidR="0091089E" w:rsidRDefault="0091089E" w:rsidP="0091089E">
      <w:pPr>
        <w:pStyle w:val="1"/>
        <w:spacing w:line="360" w:lineRule="auto"/>
        <w:jc w:val="center"/>
        <w:rPr>
          <w:rFonts w:ascii="宋体" w:hAnsi="宋体"/>
          <w:b/>
          <w:szCs w:val="32"/>
        </w:rPr>
      </w:pPr>
    </w:p>
    <w:p w:rsidR="0091089E" w:rsidRDefault="0091089E" w:rsidP="0091089E">
      <w:pPr>
        <w:pStyle w:val="1"/>
        <w:spacing w:line="360" w:lineRule="auto"/>
        <w:jc w:val="center"/>
        <w:rPr>
          <w:rFonts w:ascii="宋体" w:hAnsi="宋体"/>
          <w:b/>
          <w:szCs w:val="32"/>
        </w:rPr>
      </w:pPr>
    </w:p>
    <w:p w:rsidR="0091089E" w:rsidRDefault="0091089E" w:rsidP="0091089E">
      <w:pPr>
        <w:pStyle w:val="1"/>
        <w:spacing w:line="360" w:lineRule="auto"/>
        <w:jc w:val="center"/>
        <w:rPr>
          <w:rFonts w:ascii="宋体" w:hAnsi="宋体"/>
          <w:b/>
          <w:szCs w:val="32"/>
        </w:rPr>
      </w:pPr>
    </w:p>
    <w:p w:rsidR="0091089E" w:rsidRDefault="0091089E" w:rsidP="0091089E">
      <w:pPr>
        <w:pStyle w:val="1"/>
        <w:spacing w:line="360" w:lineRule="auto"/>
        <w:jc w:val="center"/>
        <w:rPr>
          <w:rFonts w:ascii="宋体" w:hAnsi="宋体"/>
          <w:b/>
          <w:szCs w:val="32"/>
        </w:rPr>
      </w:pPr>
    </w:p>
    <w:p w:rsidR="0091089E" w:rsidRDefault="0091089E" w:rsidP="0091089E">
      <w:pPr>
        <w:pStyle w:val="1"/>
        <w:spacing w:line="360" w:lineRule="auto"/>
        <w:jc w:val="center"/>
        <w:rPr>
          <w:rFonts w:ascii="宋体" w:hAnsi="宋体"/>
          <w:b/>
          <w:szCs w:val="32"/>
        </w:rPr>
      </w:pPr>
    </w:p>
    <w:p w:rsidR="0091089E" w:rsidRDefault="0091089E" w:rsidP="0091089E"/>
    <w:p w:rsidR="0091089E" w:rsidRDefault="0091089E" w:rsidP="0091089E"/>
    <w:p w:rsidR="0091089E" w:rsidRDefault="0091089E" w:rsidP="0091089E"/>
    <w:p w:rsidR="0091089E" w:rsidRDefault="0091089E" w:rsidP="0091089E"/>
    <w:p w:rsidR="0091089E" w:rsidRDefault="0091089E" w:rsidP="0091089E">
      <w:pPr>
        <w:pStyle w:val="1"/>
        <w:spacing w:line="360" w:lineRule="auto"/>
        <w:rPr>
          <w:rFonts w:ascii="宋体" w:hAnsi="宋体"/>
          <w:b/>
          <w:szCs w:val="32"/>
        </w:rPr>
      </w:pPr>
    </w:p>
    <w:p w:rsidR="0091089E" w:rsidRDefault="0091089E" w:rsidP="0091089E"/>
    <w:p w:rsidR="0091089E" w:rsidRDefault="0091089E" w:rsidP="0091089E"/>
    <w:p w:rsidR="0091089E" w:rsidRDefault="0091089E" w:rsidP="0091089E"/>
    <w:p w:rsidR="0091089E" w:rsidRDefault="0091089E" w:rsidP="0091089E"/>
    <w:p w:rsidR="0091089E" w:rsidRDefault="0091089E" w:rsidP="0091089E">
      <w:pPr>
        <w:pStyle w:val="1"/>
        <w:spacing w:line="360" w:lineRule="auto"/>
        <w:jc w:val="center"/>
        <w:rPr>
          <w:rFonts w:ascii="宋体" w:hAnsi="宋体"/>
        </w:rPr>
      </w:pPr>
      <w:r>
        <w:rPr>
          <w:rFonts w:ascii="宋体" w:hAnsi="宋体" w:hint="eastAsia"/>
          <w:b/>
          <w:szCs w:val="32"/>
        </w:rPr>
        <w:lastRenderedPageBreak/>
        <w:t>二.供应商须知前附表</w:t>
      </w:r>
      <w:bookmarkEnd w:id="1"/>
    </w:p>
    <w:tbl>
      <w:tblPr>
        <w:tblW w:w="93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66"/>
        <w:gridCol w:w="2389"/>
        <w:gridCol w:w="6090"/>
      </w:tblGrid>
      <w:tr w:rsidR="0091089E" w:rsidTr="0091089E">
        <w:trPr>
          <w:trHeight w:val="502"/>
        </w:trPr>
        <w:tc>
          <w:tcPr>
            <w:tcW w:w="866" w:type="dxa"/>
            <w:tcBorders>
              <w:top w:val="single" w:sz="4" w:space="0" w:color="auto"/>
              <w:left w:val="single" w:sz="4" w:space="0" w:color="auto"/>
              <w:bottom w:val="single" w:sz="4" w:space="0" w:color="auto"/>
              <w:right w:val="single" w:sz="4" w:space="0" w:color="auto"/>
            </w:tcBorders>
            <w:vAlign w:val="center"/>
            <w:hideMark/>
          </w:tcPr>
          <w:p w:rsidR="0091089E" w:rsidRDefault="0091089E">
            <w:pPr>
              <w:spacing w:line="360" w:lineRule="auto"/>
              <w:jc w:val="center"/>
              <w:rPr>
                <w:rFonts w:ascii="宋体" w:hAnsi="宋体"/>
                <w:b/>
                <w:sz w:val="24"/>
              </w:rPr>
            </w:pPr>
            <w:r>
              <w:rPr>
                <w:rFonts w:ascii="宋体" w:hAnsi="宋体" w:hint="eastAsia"/>
                <w:b/>
                <w:sz w:val="24"/>
              </w:rPr>
              <w:t>序号</w:t>
            </w:r>
          </w:p>
        </w:tc>
        <w:tc>
          <w:tcPr>
            <w:tcW w:w="2389" w:type="dxa"/>
            <w:tcBorders>
              <w:top w:val="single" w:sz="4" w:space="0" w:color="auto"/>
              <w:left w:val="single" w:sz="4" w:space="0" w:color="auto"/>
              <w:bottom w:val="single" w:sz="4" w:space="0" w:color="auto"/>
              <w:right w:val="single" w:sz="4" w:space="0" w:color="auto"/>
            </w:tcBorders>
            <w:vAlign w:val="center"/>
            <w:hideMark/>
          </w:tcPr>
          <w:p w:rsidR="0091089E" w:rsidRDefault="0091089E">
            <w:pPr>
              <w:spacing w:line="360" w:lineRule="auto"/>
              <w:jc w:val="center"/>
              <w:rPr>
                <w:rFonts w:ascii="宋体" w:hAnsi="宋体"/>
                <w:b/>
                <w:sz w:val="24"/>
              </w:rPr>
            </w:pPr>
            <w:r>
              <w:rPr>
                <w:rFonts w:ascii="宋体" w:hAnsi="宋体" w:hint="eastAsia"/>
                <w:b/>
                <w:sz w:val="24"/>
              </w:rPr>
              <w:t>内容</w:t>
            </w:r>
          </w:p>
        </w:tc>
        <w:tc>
          <w:tcPr>
            <w:tcW w:w="6090" w:type="dxa"/>
            <w:tcBorders>
              <w:top w:val="single" w:sz="4" w:space="0" w:color="auto"/>
              <w:left w:val="single" w:sz="4" w:space="0" w:color="auto"/>
              <w:bottom w:val="single" w:sz="4" w:space="0" w:color="auto"/>
              <w:right w:val="single" w:sz="4" w:space="0" w:color="auto"/>
            </w:tcBorders>
            <w:vAlign w:val="center"/>
            <w:hideMark/>
          </w:tcPr>
          <w:p w:rsidR="0091089E" w:rsidRDefault="0091089E">
            <w:pPr>
              <w:pStyle w:val="xl31"/>
              <w:widowControl w:val="0"/>
              <w:spacing w:before="0" w:beforeAutospacing="0" w:after="0" w:afterAutospacing="0" w:line="360" w:lineRule="auto"/>
              <w:rPr>
                <w:bCs w:val="0"/>
                <w:kern w:val="2"/>
                <w:sz w:val="24"/>
                <w:szCs w:val="20"/>
              </w:rPr>
            </w:pPr>
            <w:r>
              <w:rPr>
                <w:rFonts w:hint="eastAsia"/>
                <w:bCs w:val="0"/>
                <w:kern w:val="2"/>
                <w:sz w:val="24"/>
                <w:szCs w:val="20"/>
              </w:rPr>
              <w:t>说明与要求</w:t>
            </w:r>
          </w:p>
        </w:tc>
      </w:tr>
      <w:tr w:rsidR="0091089E" w:rsidTr="0091089E">
        <w:trPr>
          <w:trHeight w:val="502"/>
        </w:trPr>
        <w:tc>
          <w:tcPr>
            <w:tcW w:w="866" w:type="dxa"/>
            <w:tcBorders>
              <w:top w:val="single" w:sz="4" w:space="0" w:color="auto"/>
              <w:left w:val="single" w:sz="4" w:space="0" w:color="auto"/>
              <w:bottom w:val="single" w:sz="4" w:space="0" w:color="auto"/>
              <w:right w:val="single" w:sz="4" w:space="0" w:color="auto"/>
            </w:tcBorders>
            <w:vAlign w:val="center"/>
            <w:hideMark/>
          </w:tcPr>
          <w:p w:rsidR="0091089E" w:rsidRDefault="0091089E">
            <w:pPr>
              <w:spacing w:line="360" w:lineRule="auto"/>
              <w:jc w:val="center"/>
              <w:rPr>
                <w:rFonts w:ascii="宋体" w:hAnsi="宋体"/>
                <w:bCs/>
                <w:sz w:val="24"/>
              </w:rPr>
            </w:pPr>
            <w:r>
              <w:rPr>
                <w:rFonts w:ascii="宋体" w:hAnsi="宋体" w:hint="eastAsia"/>
                <w:bCs/>
                <w:sz w:val="24"/>
              </w:rPr>
              <w:t>1</w:t>
            </w:r>
          </w:p>
        </w:tc>
        <w:tc>
          <w:tcPr>
            <w:tcW w:w="2389" w:type="dxa"/>
            <w:tcBorders>
              <w:top w:val="single" w:sz="4" w:space="0" w:color="auto"/>
              <w:left w:val="single" w:sz="4" w:space="0" w:color="auto"/>
              <w:bottom w:val="single" w:sz="4" w:space="0" w:color="auto"/>
              <w:right w:val="single" w:sz="4" w:space="0" w:color="auto"/>
            </w:tcBorders>
            <w:vAlign w:val="center"/>
            <w:hideMark/>
          </w:tcPr>
          <w:p w:rsidR="0091089E" w:rsidRDefault="0091089E">
            <w:pPr>
              <w:spacing w:line="360" w:lineRule="auto"/>
              <w:jc w:val="center"/>
              <w:rPr>
                <w:rFonts w:ascii="宋体" w:hAnsi="宋体"/>
                <w:bCs/>
                <w:sz w:val="24"/>
              </w:rPr>
            </w:pPr>
            <w:r>
              <w:rPr>
                <w:rFonts w:ascii="宋体" w:hAnsi="宋体" w:hint="eastAsia"/>
                <w:bCs/>
                <w:sz w:val="24"/>
              </w:rPr>
              <w:t>采购人</w:t>
            </w:r>
          </w:p>
        </w:tc>
        <w:tc>
          <w:tcPr>
            <w:tcW w:w="6090" w:type="dxa"/>
            <w:tcBorders>
              <w:top w:val="single" w:sz="4" w:space="0" w:color="auto"/>
              <w:left w:val="single" w:sz="4" w:space="0" w:color="auto"/>
              <w:bottom w:val="single" w:sz="4" w:space="0" w:color="auto"/>
              <w:right w:val="single" w:sz="4" w:space="0" w:color="auto"/>
            </w:tcBorders>
            <w:vAlign w:val="center"/>
            <w:hideMark/>
          </w:tcPr>
          <w:p w:rsidR="0091089E" w:rsidRDefault="0091089E">
            <w:pPr>
              <w:pStyle w:val="xl31"/>
              <w:widowControl w:val="0"/>
              <w:spacing w:before="0" w:beforeAutospacing="0" w:after="0" w:afterAutospacing="0" w:line="360" w:lineRule="auto"/>
              <w:jc w:val="both"/>
              <w:rPr>
                <w:b w:val="0"/>
                <w:bCs w:val="0"/>
                <w:kern w:val="2"/>
                <w:sz w:val="24"/>
                <w:szCs w:val="20"/>
              </w:rPr>
            </w:pPr>
            <w:r>
              <w:rPr>
                <w:rFonts w:hint="eastAsia"/>
                <w:b w:val="0"/>
                <w:bCs w:val="0"/>
                <w:sz w:val="24"/>
                <w:szCs w:val="18"/>
              </w:rPr>
              <w:t>安徽城市管理职业学院</w:t>
            </w:r>
          </w:p>
        </w:tc>
      </w:tr>
      <w:tr w:rsidR="0091089E" w:rsidTr="0091089E">
        <w:trPr>
          <w:trHeight w:val="502"/>
        </w:trPr>
        <w:tc>
          <w:tcPr>
            <w:tcW w:w="866" w:type="dxa"/>
            <w:tcBorders>
              <w:top w:val="single" w:sz="4" w:space="0" w:color="auto"/>
              <w:left w:val="single" w:sz="4" w:space="0" w:color="auto"/>
              <w:bottom w:val="single" w:sz="4" w:space="0" w:color="auto"/>
              <w:right w:val="single" w:sz="4" w:space="0" w:color="auto"/>
            </w:tcBorders>
            <w:vAlign w:val="center"/>
            <w:hideMark/>
          </w:tcPr>
          <w:p w:rsidR="0091089E" w:rsidRDefault="0091089E">
            <w:pPr>
              <w:spacing w:line="360" w:lineRule="auto"/>
              <w:jc w:val="center"/>
              <w:rPr>
                <w:rFonts w:ascii="宋体" w:hAnsi="宋体"/>
                <w:bCs/>
                <w:sz w:val="24"/>
              </w:rPr>
            </w:pPr>
            <w:r>
              <w:rPr>
                <w:rFonts w:ascii="宋体" w:hAnsi="宋体" w:hint="eastAsia"/>
                <w:bCs/>
                <w:sz w:val="24"/>
              </w:rPr>
              <w:t>2</w:t>
            </w:r>
          </w:p>
        </w:tc>
        <w:tc>
          <w:tcPr>
            <w:tcW w:w="2389" w:type="dxa"/>
            <w:tcBorders>
              <w:top w:val="single" w:sz="4" w:space="0" w:color="auto"/>
              <w:left w:val="single" w:sz="4" w:space="0" w:color="auto"/>
              <w:bottom w:val="single" w:sz="4" w:space="0" w:color="auto"/>
              <w:right w:val="single" w:sz="4" w:space="0" w:color="auto"/>
            </w:tcBorders>
            <w:vAlign w:val="center"/>
            <w:hideMark/>
          </w:tcPr>
          <w:p w:rsidR="0091089E" w:rsidRDefault="0091089E">
            <w:pPr>
              <w:spacing w:line="360" w:lineRule="auto"/>
              <w:jc w:val="center"/>
              <w:rPr>
                <w:rFonts w:ascii="宋体" w:hAnsi="宋体"/>
                <w:sz w:val="24"/>
              </w:rPr>
            </w:pPr>
            <w:r>
              <w:rPr>
                <w:rFonts w:ascii="宋体" w:hAnsi="宋体" w:hint="eastAsia"/>
                <w:sz w:val="24"/>
              </w:rPr>
              <w:t>项目名称</w:t>
            </w:r>
          </w:p>
        </w:tc>
        <w:tc>
          <w:tcPr>
            <w:tcW w:w="6090" w:type="dxa"/>
            <w:tcBorders>
              <w:top w:val="single" w:sz="4" w:space="0" w:color="auto"/>
              <w:left w:val="single" w:sz="4" w:space="0" w:color="auto"/>
              <w:bottom w:val="single" w:sz="4" w:space="0" w:color="auto"/>
              <w:right w:val="single" w:sz="4" w:space="0" w:color="auto"/>
            </w:tcBorders>
            <w:vAlign w:val="center"/>
            <w:hideMark/>
          </w:tcPr>
          <w:p w:rsidR="0091089E" w:rsidRDefault="0091089E" w:rsidP="004535EE">
            <w:pPr>
              <w:pStyle w:val="xl31"/>
              <w:widowControl w:val="0"/>
              <w:spacing w:before="0" w:beforeAutospacing="0" w:after="0" w:afterAutospacing="0" w:line="360" w:lineRule="auto"/>
              <w:jc w:val="both"/>
              <w:rPr>
                <w:b w:val="0"/>
                <w:bCs w:val="0"/>
                <w:sz w:val="24"/>
                <w:szCs w:val="18"/>
              </w:rPr>
            </w:pPr>
            <w:r>
              <w:rPr>
                <w:rFonts w:hint="eastAsia"/>
                <w:b w:val="0"/>
                <w:bCs w:val="0"/>
                <w:sz w:val="24"/>
              </w:rPr>
              <w:t>安徽城市管理职业学院</w:t>
            </w:r>
            <w:r w:rsidR="004535EE" w:rsidRPr="004535EE">
              <w:rPr>
                <w:rFonts w:hint="eastAsia"/>
                <w:b w:val="0"/>
                <w:bCs w:val="0"/>
                <w:sz w:val="24"/>
              </w:rPr>
              <w:t>空调安装配合工程及漏电保护开关采购</w:t>
            </w:r>
            <w:r w:rsidR="00857555">
              <w:rPr>
                <w:rFonts w:hint="eastAsia"/>
                <w:b w:val="0"/>
                <w:bCs w:val="0"/>
                <w:sz w:val="24"/>
              </w:rPr>
              <w:t>安装</w:t>
            </w:r>
          </w:p>
        </w:tc>
      </w:tr>
      <w:tr w:rsidR="0091089E" w:rsidTr="0091089E">
        <w:trPr>
          <w:trHeight w:val="502"/>
        </w:trPr>
        <w:tc>
          <w:tcPr>
            <w:tcW w:w="866" w:type="dxa"/>
            <w:tcBorders>
              <w:top w:val="single" w:sz="4" w:space="0" w:color="auto"/>
              <w:left w:val="single" w:sz="4" w:space="0" w:color="auto"/>
              <w:bottom w:val="single" w:sz="4" w:space="0" w:color="auto"/>
              <w:right w:val="single" w:sz="4" w:space="0" w:color="auto"/>
            </w:tcBorders>
            <w:vAlign w:val="center"/>
            <w:hideMark/>
          </w:tcPr>
          <w:p w:rsidR="0091089E" w:rsidRDefault="0091089E">
            <w:pPr>
              <w:spacing w:line="360" w:lineRule="auto"/>
              <w:jc w:val="center"/>
              <w:rPr>
                <w:rFonts w:ascii="宋体" w:hAnsi="宋体"/>
                <w:bCs/>
                <w:sz w:val="24"/>
              </w:rPr>
            </w:pPr>
            <w:r>
              <w:rPr>
                <w:rFonts w:ascii="宋体" w:hAnsi="宋体" w:hint="eastAsia"/>
                <w:bCs/>
                <w:sz w:val="24"/>
              </w:rPr>
              <w:t>3</w:t>
            </w:r>
          </w:p>
        </w:tc>
        <w:tc>
          <w:tcPr>
            <w:tcW w:w="2389" w:type="dxa"/>
            <w:tcBorders>
              <w:top w:val="single" w:sz="4" w:space="0" w:color="auto"/>
              <w:left w:val="single" w:sz="4" w:space="0" w:color="auto"/>
              <w:bottom w:val="single" w:sz="4" w:space="0" w:color="auto"/>
              <w:right w:val="single" w:sz="4" w:space="0" w:color="auto"/>
            </w:tcBorders>
            <w:vAlign w:val="center"/>
            <w:hideMark/>
          </w:tcPr>
          <w:p w:rsidR="0091089E" w:rsidRDefault="0091089E">
            <w:pPr>
              <w:spacing w:line="360" w:lineRule="auto"/>
              <w:jc w:val="center"/>
              <w:rPr>
                <w:rFonts w:ascii="宋体" w:hAnsi="宋体"/>
                <w:sz w:val="24"/>
              </w:rPr>
            </w:pPr>
            <w:r>
              <w:rPr>
                <w:rFonts w:ascii="宋体" w:hAnsi="宋体" w:hint="eastAsia"/>
                <w:sz w:val="24"/>
              </w:rPr>
              <w:t>项目编号</w:t>
            </w:r>
          </w:p>
        </w:tc>
        <w:tc>
          <w:tcPr>
            <w:tcW w:w="6090" w:type="dxa"/>
            <w:tcBorders>
              <w:top w:val="single" w:sz="4" w:space="0" w:color="auto"/>
              <w:left w:val="single" w:sz="4" w:space="0" w:color="auto"/>
              <w:bottom w:val="single" w:sz="4" w:space="0" w:color="auto"/>
              <w:right w:val="single" w:sz="4" w:space="0" w:color="auto"/>
            </w:tcBorders>
            <w:vAlign w:val="center"/>
            <w:hideMark/>
          </w:tcPr>
          <w:p w:rsidR="0091089E" w:rsidRDefault="0091089E" w:rsidP="00CD4E57">
            <w:pPr>
              <w:pStyle w:val="xl31"/>
              <w:widowControl w:val="0"/>
              <w:spacing w:before="0" w:beforeAutospacing="0" w:after="0" w:afterAutospacing="0" w:line="360" w:lineRule="auto"/>
              <w:jc w:val="both"/>
              <w:rPr>
                <w:b w:val="0"/>
                <w:bCs w:val="0"/>
                <w:sz w:val="24"/>
                <w:szCs w:val="18"/>
              </w:rPr>
            </w:pPr>
            <w:r>
              <w:rPr>
                <w:rFonts w:hint="eastAsia"/>
                <w:b w:val="0"/>
                <w:bCs w:val="0"/>
                <w:sz w:val="24"/>
              </w:rPr>
              <w:t>CG</w:t>
            </w:r>
            <w:r w:rsidR="00FF29EC">
              <w:rPr>
                <w:rFonts w:hint="eastAsia"/>
                <w:b w:val="0"/>
                <w:bCs w:val="0"/>
                <w:sz w:val="24"/>
              </w:rPr>
              <w:t>-2016</w:t>
            </w:r>
            <w:r w:rsidR="00CD4E57">
              <w:rPr>
                <w:rFonts w:hint="eastAsia"/>
                <w:b w:val="0"/>
                <w:bCs w:val="0"/>
                <w:sz w:val="24"/>
              </w:rPr>
              <w:t>001</w:t>
            </w:r>
          </w:p>
        </w:tc>
      </w:tr>
      <w:tr w:rsidR="0091089E" w:rsidTr="0091089E">
        <w:trPr>
          <w:trHeight w:val="502"/>
        </w:trPr>
        <w:tc>
          <w:tcPr>
            <w:tcW w:w="866" w:type="dxa"/>
            <w:tcBorders>
              <w:top w:val="single" w:sz="4" w:space="0" w:color="auto"/>
              <w:left w:val="single" w:sz="4" w:space="0" w:color="auto"/>
              <w:bottom w:val="single" w:sz="4" w:space="0" w:color="auto"/>
              <w:right w:val="single" w:sz="4" w:space="0" w:color="auto"/>
            </w:tcBorders>
            <w:vAlign w:val="center"/>
            <w:hideMark/>
          </w:tcPr>
          <w:p w:rsidR="0091089E" w:rsidRDefault="0091089E">
            <w:pPr>
              <w:spacing w:line="360" w:lineRule="auto"/>
              <w:jc w:val="center"/>
              <w:rPr>
                <w:rFonts w:ascii="宋体" w:hAnsi="宋体"/>
                <w:bCs/>
                <w:sz w:val="24"/>
              </w:rPr>
            </w:pPr>
            <w:r>
              <w:rPr>
                <w:rFonts w:ascii="宋体" w:hAnsi="宋体" w:hint="eastAsia"/>
                <w:bCs/>
                <w:sz w:val="24"/>
              </w:rPr>
              <w:t>4</w:t>
            </w:r>
          </w:p>
        </w:tc>
        <w:tc>
          <w:tcPr>
            <w:tcW w:w="2389" w:type="dxa"/>
            <w:tcBorders>
              <w:top w:val="single" w:sz="4" w:space="0" w:color="auto"/>
              <w:left w:val="single" w:sz="4" w:space="0" w:color="auto"/>
              <w:bottom w:val="single" w:sz="4" w:space="0" w:color="auto"/>
              <w:right w:val="single" w:sz="4" w:space="0" w:color="auto"/>
            </w:tcBorders>
            <w:vAlign w:val="center"/>
            <w:hideMark/>
          </w:tcPr>
          <w:p w:rsidR="0091089E" w:rsidRDefault="0091089E">
            <w:pPr>
              <w:spacing w:line="360" w:lineRule="auto"/>
              <w:jc w:val="center"/>
              <w:rPr>
                <w:rFonts w:ascii="宋体" w:hAnsi="宋体"/>
                <w:sz w:val="24"/>
              </w:rPr>
            </w:pPr>
            <w:r>
              <w:rPr>
                <w:rFonts w:ascii="宋体" w:hAnsi="宋体" w:hint="eastAsia"/>
                <w:sz w:val="24"/>
              </w:rPr>
              <w:t>项目性质</w:t>
            </w:r>
          </w:p>
        </w:tc>
        <w:tc>
          <w:tcPr>
            <w:tcW w:w="6090" w:type="dxa"/>
            <w:tcBorders>
              <w:top w:val="single" w:sz="4" w:space="0" w:color="auto"/>
              <w:left w:val="single" w:sz="4" w:space="0" w:color="auto"/>
              <w:bottom w:val="single" w:sz="4" w:space="0" w:color="auto"/>
              <w:right w:val="single" w:sz="4" w:space="0" w:color="auto"/>
            </w:tcBorders>
            <w:vAlign w:val="center"/>
            <w:hideMark/>
          </w:tcPr>
          <w:p w:rsidR="0091089E" w:rsidRDefault="00ED649C">
            <w:pPr>
              <w:pStyle w:val="xl31"/>
              <w:widowControl w:val="0"/>
              <w:spacing w:before="0" w:beforeAutospacing="0" w:after="0" w:afterAutospacing="0" w:line="360" w:lineRule="auto"/>
              <w:jc w:val="both"/>
              <w:rPr>
                <w:b w:val="0"/>
                <w:bCs w:val="0"/>
                <w:sz w:val="24"/>
              </w:rPr>
            </w:pPr>
            <w:r>
              <w:rPr>
                <w:rFonts w:hint="eastAsia"/>
                <w:b w:val="0"/>
                <w:bCs w:val="0"/>
                <w:sz w:val="24"/>
              </w:rPr>
              <w:t>工程类、</w:t>
            </w:r>
            <w:r w:rsidR="0091089E">
              <w:rPr>
                <w:rFonts w:hint="eastAsia"/>
                <w:b w:val="0"/>
                <w:bCs w:val="0"/>
                <w:sz w:val="24"/>
              </w:rPr>
              <w:t>货物类</w:t>
            </w:r>
          </w:p>
        </w:tc>
      </w:tr>
      <w:tr w:rsidR="0091089E" w:rsidTr="0091089E">
        <w:trPr>
          <w:trHeight w:val="502"/>
        </w:trPr>
        <w:tc>
          <w:tcPr>
            <w:tcW w:w="866" w:type="dxa"/>
            <w:tcBorders>
              <w:top w:val="single" w:sz="4" w:space="0" w:color="auto"/>
              <w:left w:val="single" w:sz="4" w:space="0" w:color="auto"/>
              <w:bottom w:val="single" w:sz="4" w:space="0" w:color="auto"/>
              <w:right w:val="single" w:sz="4" w:space="0" w:color="auto"/>
            </w:tcBorders>
            <w:vAlign w:val="center"/>
            <w:hideMark/>
          </w:tcPr>
          <w:p w:rsidR="0091089E" w:rsidRDefault="0091089E">
            <w:pPr>
              <w:spacing w:line="360" w:lineRule="auto"/>
              <w:jc w:val="center"/>
              <w:rPr>
                <w:rFonts w:ascii="宋体" w:hAnsi="宋体"/>
                <w:bCs/>
                <w:sz w:val="24"/>
              </w:rPr>
            </w:pPr>
            <w:r>
              <w:rPr>
                <w:rFonts w:ascii="宋体" w:hAnsi="宋体" w:hint="eastAsia"/>
                <w:bCs/>
                <w:sz w:val="24"/>
              </w:rPr>
              <w:t>5</w:t>
            </w:r>
          </w:p>
        </w:tc>
        <w:tc>
          <w:tcPr>
            <w:tcW w:w="2389" w:type="dxa"/>
            <w:tcBorders>
              <w:top w:val="single" w:sz="4" w:space="0" w:color="auto"/>
              <w:left w:val="single" w:sz="4" w:space="0" w:color="auto"/>
              <w:bottom w:val="single" w:sz="4" w:space="0" w:color="auto"/>
              <w:right w:val="single" w:sz="4" w:space="0" w:color="auto"/>
            </w:tcBorders>
            <w:vAlign w:val="center"/>
            <w:hideMark/>
          </w:tcPr>
          <w:p w:rsidR="0091089E" w:rsidRDefault="0091089E">
            <w:pPr>
              <w:spacing w:line="360" w:lineRule="auto"/>
              <w:jc w:val="center"/>
              <w:rPr>
                <w:rFonts w:ascii="宋体" w:hAnsi="宋体"/>
                <w:sz w:val="24"/>
              </w:rPr>
            </w:pPr>
            <w:r>
              <w:rPr>
                <w:rFonts w:ascii="宋体" w:hAnsi="宋体" w:hint="eastAsia"/>
                <w:sz w:val="24"/>
              </w:rPr>
              <w:t>资金来源</w:t>
            </w:r>
          </w:p>
        </w:tc>
        <w:tc>
          <w:tcPr>
            <w:tcW w:w="6090" w:type="dxa"/>
            <w:tcBorders>
              <w:top w:val="single" w:sz="4" w:space="0" w:color="auto"/>
              <w:left w:val="single" w:sz="4" w:space="0" w:color="auto"/>
              <w:bottom w:val="single" w:sz="4" w:space="0" w:color="auto"/>
              <w:right w:val="single" w:sz="4" w:space="0" w:color="auto"/>
            </w:tcBorders>
            <w:vAlign w:val="center"/>
            <w:hideMark/>
          </w:tcPr>
          <w:p w:rsidR="0091089E" w:rsidRDefault="0091089E" w:rsidP="007458D2">
            <w:pPr>
              <w:pStyle w:val="xl31"/>
              <w:widowControl w:val="0"/>
              <w:spacing w:before="0" w:beforeAutospacing="0" w:after="0" w:afterAutospacing="0" w:line="360" w:lineRule="auto"/>
              <w:jc w:val="both"/>
              <w:rPr>
                <w:b w:val="0"/>
                <w:bCs w:val="0"/>
                <w:sz w:val="24"/>
              </w:rPr>
            </w:pPr>
            <w:r>
              <w:rPr>
                <w:b w:val="0"/>
                <w:bCs w:val="0"/>
                <w:sz w:val="24"/>
              </w:rPr>
              <w:sym w:font="Wingdings" w:char="00FE"/>
            </w:r>
            <w:r>
              <w:rPr>
                <w:rFonts w:hint="eastAsia"/>
                <w:b w:val="0"/>
                <w:bCs w:val="0"/>
                <w:sz w:val="24"/>
                <w:lang w:val="zh-CN"/>
              </w:rPr>
              <w:t>财政</w:t>
            </w:r>
            <w:r w:rsidR="007458D2">
              <w:rPr>
                <w:rFonts w:hint="eastAsia"/>
                <w:b w:val="0"/>
                <w:bCs w:val="0"/>
                <w:sz w:val="24"/>
                <w:lang w:val="zh-CN"/>
              </w:rPr>
              <w:t>资金</w:t>
            </w:r>
          </w:p>
        </w:tc>
      </w:tr>
      <w:tr w:rsidR="0091089E" w:rsidTr="0091089E">
        <w:trPr>
          <w:trHeight w:val="502"/>
        </w:trPr>
        <w:tc>
          <w:tcPr>
            <w:tcW w:w="866" w:type="dxa"/>
            <w:tcBorders>
              <w:top w:val="single" w:sz="4" w:space="0" w:color="auto"/>
              <w:left w:val="single" w:sz="4" w:space="0" w:color="auto"/>
              <w:bottom w:val="single" w:sz="4" w:space="0" w:color="auto"/>
              <w:right w:val="single" w:sz="4" w:space="0" w:color="auto"/>
            </w:tcBorders>
            <w:vAlign w:val="center"/>
            <w:hideMark/>
          </w:tcPr>
          <w:p w:rsidR="0091089E" w:rsidRDefault="0091089E">
            <w:pPr>
              <w:spacing w:line="360" w:lineRule="auto"/>
              <w:jc w:val="center"/>
              <w:rPr>
                <w:rFonts w:ascii="宋体" w:hAnsi="宋体"/>
                <w:sz w:val="24"/>
              </w:rPr>
            </w:pPr>
            <w:r>
              <w:rPr>
                <w:rFonts w:ascii="宋体" w:hAnsi="宋体" w:hint="eastAsia"/>
                <w:sz w:val="24"/>
              </w:rPr>
              <w:t>6</w:t>
            </w:r>
          </w:p>
        </w:tc>
        <w:tc>
          <w:tcPr>
            <w:tcW w:w="2389" w:type="dxa"/>
            <w:tcBorders>
              <w:top w:val="single" w:sz="4" w:space="0" w:color="auto"/>
              <w:left w:val="single" w:sz="4" w:space="0" w:color="auto"/>
              <w:bottom w:val="single" w:sz="4" w:space="0" w:color="auto"/>
              <w:right w:val="single" w:sz="4" w:space="0" w:color="auto"/>
            </w:tcBorders>
            <w:hideMark/>
          </w:tcPr>
          <w:p w:rsidR="0091089E" w:rsidRDefault="0091089E">
            <w:pPr>
              <w:spacing w:line="360" w:lineRule="auto"/>
              <w:jc w:val="center"/>
              <w:rPr>
                <w:rFonts w:ascii="宋体" w:hAnsi="宋体"/>
                <w:sz w:val="24"/>
                <w:lang w:val="zh-CN"/>
              </w:rPr>
            </w:pPr>
            <w:r>
              <w:rPr>
                <w:rFonts w:ascii="宋体" w:hAnsi="宋体" w:hint="eastAsia"/>
                <w:sz w:val="24"/>
              </w:rPr>
              <w:t>包别划分</w:t>
            </w:r>
          </w:p>
        </w:tc>
        <w:tc>
          <w:tcPr>
            <w:tcW w:w="6090" w:type="dxa"/>
            <w:tcBorders>
              <w:top w:val="single" w:sz="4" w:space="0" w:color="auto"/>
              <w:left w:val="single" w:sz="4" w:space="0" w:color="auto"/>
              <w:bottom w:val="single" w:sz="4" w:space="0" w:color="auto"/>
              <w:right w:val="single" w:sz="4" w:space="0" w:color="auto"/>
            </w:tcBorders>
            <w:vAlign w:val="center"/>
            <w:hideMark/>
          </w:tcPr>
          <w:p w:rsidR="0091089E" w:rsidRDefault="0091089E">
            <w:pPr>
              <w:spacing w:line="360" w:lineRule="auto"/>
              <w:ind w:left="841" w:hanging="841"/>
              <w:rPr>
                <w:rFonts w:ascii="宋体" w:hAnsi="宋体"/>
                <w:bCs/>
                <w:sz w:val="24"/>
              </w:rPr>
            </w:pPr>
            <w:r>
              <w:rPr>
                <w:rFonts w:ascii="宋体" w:hAnsi="宋体"/>
                <w:b/>
                <w:bCs/>
                <w:sz w:val="24"/>
              </w:rPr>
              <w:sym w:font="Wingdings" w:char="00FE"/>
            </w:r>
            <w:r>
              <w:rPr>
                <w:rFonts w:ascii="宋体" w:hAnsi="宋体" w:hint="eastAsia"/>
                <w:sz w:val="24"/>
              </w:rPr>
              <w:t>不分包</w:t>
            </w:r>
          </w:p>
        </w:tc>
      </w:tr>
      <w:tr w:rsidR="0091089E" w:rsidTr="0091089E">
        <w:trPr>
          <w:trHeight w:val="502"/>
        </w:trPr>
        <w:tc>
          <w:tcPr>
            <w:tcW w:w="866" w:type="dxa"/>
            <w:tcBorders>
              <w:top w:val="single" w:sz="4" w:space="0" w:color="auto"/>
              <w:left w:val="single" w:sz="4" w:space="0" w:color="auto"/>
              <w:bottom w:val="single" w:sz="4" w:space="0" w:color="auto"/>
              <w:right w:val="single" w:sz="4" w:space="0" w:color="auto"/>
            </w:tcBorders>
            <w:vAlign w:val="center"/>
            <w:hideMark/>
          </w:tcPr>
          <w:p w:rsidR="0091089E" w:rsidRDefault="0091089E">
            <w:pPr>
              <w:spacing w:line="360" w:lineRule="auto"/>
              <w:jc w:val="center"/>
              <w:rPr>
                <w:rFonts w:ascii="宋体" w:hAnsi="宋体"/>
                <w:sz w:val="24"/>
              </w:rPr>
            </w:pPr>
            <w:r>
              <w:rPr>
                <w:rFonts w:ascii="宋体" w:hAnsi="宋体" w:hint="eastAsia"/>
                <w:sz w:val="24"/>
              </w:rPr>
              <w:t>7</w:t>
            </w:r>
          </w:p>
        </w:tc>
        <w:tc>
          <w:tcPr>
            <w:tcW w:w="2389" w:type="dxa"/>
            <w:tcBorders>
              <w:top w:val="single" w:sz="4" w:space="0" w:color="auto"/>
              <w:left w:val="single" w:sz="4" w:space="0" w:color="auto"/>
              <w:bottom w:val="single" w:sz="4" w:space="0" w:color="auto"/>
              <w:right w:val="single" w:sz="4" w:space="0" w:color="auto"/>
            </w:tcBorders>
            <w:vAlign w:val="center"/>
            <w:hideMark/>
          </w:tcPr>
          <w:p w:rsidR="0091089E" w:rsidRDefault="0091089E">
            <w:pPr>
              <w:spacing w:line="360" w:lineRule="auto"/>
              <w:jc w:val="center"/>
              <w:rPr>
                <w:rFonts w:ascii="宋体" w:hAnsi="宋体"/>
                <w:sz w:val="24"/>
              </w:rPr>
            </w:pPr>
            <w:r>
              <w:rPr>
                <w:rFonts w:ascii="宋体" w:hAnsi="宋体" w:hint="eastAsia"/>
                <w:sz w:val="24"/>
                <w:lang w:val="zh-CN"/>
              </w:rPr>
              <w:t>付款方式</w:t>
            </w:r>
          </w:p>
        </w:tc>
        <w:tc>
          <w:tcPr>
            <w:tcW w:w="6090" w:type="dxa"/>
            <w:tcBorders>
              <w:top w:val="single" w:sz="4" w:space="0" w:color="auto"/>
              <w:left w:val="single" w:sz="4" w:space="0" w:color="auto"/>
              <w:bottom w:val="single" w:sz="4" w:space="0" w:color="auto"/>
              <w:right w:val="single" w:sz="4" w:space="0" w:color="auto"/>
            </w:tcBorders>
            <w:hideMark/>
          </w:tcPr>
          <w:p w:rsidR="0091089E" w:rsidRPr="002C76CB" w:rsidRDefault="0091089E">
            <w:pPr>
              <w:pStyle w:val="CharCharCharCharCharCharChar1Char"/>
              <w:spacing w:line="360" w:lineRule="auto"/>
              <w:rPr>
                <w:rFonts w:ascii="宋体" w:hAnsi="宋体"/>
              </w:rPr>
            </w:pPr>
            <w:r>
              <w:rPr>
                <w:rFonts w:ascii="宋体" w:hAnsi="宋体" w:hint="eastAsia"/>
                <w:lang w:val="zh-CN"/>
              </w:rPr>
              <w:t>付款方式</w:t>
            </w:r>
            <w:r>
              <w:rPr>
                <w:rFonts w:ascii="宋体" w:hAnsi="宋体" w:hint="eastAsia"/>
              </w:rPr>
              <w:t>：</w:t>
            </w:r>
            <w:r w:rsidR="005F7755">
              <w:rPr>
                <w:rFonts w:ascii="宋体" w:hAnsi="宋体" w:hint="eastAsia"/>
              </w:rPr>
              <w:t>项目完成后，无任何质量、安全等事件发生，</w:t>
            </w:r>
            <w:r w:rsidR="009C307E">
              <w:rPr>
                <w:rFonts w:ascii="宋体" w:hAnsi="宋体" w:hint="eastAsia"/>
              </w:rPr>
              <w:t>依据实际发生量结算，</w:t>
            </w:r>
            <w:r w:rsidR="005F7755">
              <w:rPr>
                <w:rFonts w:ascii="宋体" w:hAnsi="宋体" w:hint="eastAsia"/>
              </w:rPr>
              <w:t>支付100%款项</w:t>
            </w:r>
            <w:r>
              <w:rPr>
                <w:rFonts w:ascii="宋体" w:hAnsi="宋体" w:hint="eastAsia"/>
              </w:rPr>
              <w:t>。</w:t>
            </w:r>
            <w:r w:rsidR="002C76CB">
              <w:rPr>
                <w:rFonts w:ascii="宋体" w:hAnsi="宋体" w:hint="eastAsia"/>
              </w:rPr>
              <w:t>（吊</w:t>
            </w:r>
            <w:r w:rsidR="002C76CB" w:rsidRPr="002C76CB">
              <w:rPr>
                <w:rFonts w:ascii="宋体" w:hAnsi="宋体" w:hint="eastAsia"/>
              </w:rPr>
              <w:t>篮</w:t>
            </w:r>
            <w:r w:rsidR="0018483E">
              <w:rPr>
                <w:rFonts w:ascii="宋体" w:hAnsi="宋体" w:hint="eastAsia"/>
              </w:rPr>
              <w:t>租金以</w:t>
            </w:r>
            <w:r w:rsidR="002C76CB" w:rsidRPr="002C76CB">
              <w:rPr>
                <w:rFonts w:ascii="宋体" w:hAnsi="宋体" w:hint="eastAsia"/>
              </w:rPr>
              <w:t>实际工作天数为准计算</w:t>
            </w:r>
            <w:r w:rsidR="002C76CB">
              <w:rPr>
                <w:rFonts w:ascii="宋体" w:hAnsi="宋体" w:hint="eastAsia"/>
              </w:rPr>
              <w:t>）</w:t>
            </w:r>
          </w:p>
          <w:p w:rsidR="0091089E" w:rsidRDefault="0091089E" w:rsidP="005F7755">
            <w:pPr>
              <w:pStyle w:val="CharCharCharCharCharCharChar1Char"/>
              <w:spacing w:line="360" w:lineRule="auto"/>
              <w:rPr>
                <w:rFonts w:ascii="宋体" w:hAnsi="宋体"/>
                <w:u w:val="single"/>
                <w:lang w:val="zh-CN"/>
              </w:rPr>
            </w:pPr>
            <w:r>
              <w:rPr>
                <w:rFonts w:ascii="宋体" w:hAnsi="宋体" w:hint="eastAsia"/>
                <w:bCs/>
              </w:rPr>
              <w:t>供应商提交的响应文件中如有关于付款条件的表述与</w:t>
            </w:r>
            <w:r w:rsidR="005F7755">
              <w:rPr>
                <w:rFonts w:ascii="宋体" w:hAnsi="宋体" w:hint="eastAsia"/>
                <w:bCs/>
              </w:rPr>
              <w:t>谈判</w:t>
            </w:r>
            <w:r>
              <w:rPr>
                <w:rFonts w:ascii="宋体" w:hAnsi="宋体" w:hint="eastAsia"/>
                <w:bCs/>
              </w:rPr>
              <w:t>文件规定不符，将被视为实质性不响应，将导致谈判无效。</w:t>
            </w:r>
          </w:p>
        </w:tc>
      </w:tr>
      <w:tr w:rsidR="0091089E" w:rsidTr="0091089E">
        <w:trPr>
          <w:trHeight w:val="502"/>
        </w:trPr>
        <w:tc>
          <w:tcPr>
            <w:tcW w:w="866" w:type="dxa"/>
            <w:tcBorders>
              <w:top w:val="single" w:sz="4" w:space="0" w:color="auto"/>
              <w:left w:val="single" w:sz="4" w:space="0" w:color="auto"/>
              <w:bottom w:val="single" w:sz="4" w:space="0" w:color="auto"/>
              <w:right w:val="single" w:sz="4" w:space="0" w:color="auto"/>
            </w:tcBorders>
            <w:vAlign w:val="center"/>
            <w:hideMark/>
          </w:tcPr>
          <w:p w:rsidR="0091089E" w:rsidRDefault="0091089E">
            <w:pPr>
              <w:spacing w:line="360" w:lineRule="auto"/>
              <w:jc w:val="center"/>
              <w:rPr>
                <w:rFonts w:ascii="宋体" w:hAnsi="宋体"/>
                <w:sz w:val="24"/>
              </w:rPr>
            </w:pPr>
            <w:r>
              <w:rPr>
                <w:rFonts w:ascii="宋体" w:hAnsi="宋体" w:hint="eastAsia"/>
                <w:sz w:val="24"/>
              </w:rPr>
              <w:t>8</w:t>
            </w:r>
          </w:p>
        </w:tc>
        <w:tc>
          <w:tcPr>
            <w:tcW w:w="2389" w:type="dxa"/>
            <w:tcBorders>
              <w:top w:val="single" w:sz="4" w:space="0" w:color="auto"/>
              <w:left w:val="single" w:sz="4" w:space="0" w:color="auto"/>
              <w:bottom w:val="single" w:sz="4" w:space="0" w:color="auto"/>
              <w:right w:val="single" w:sz="4" w:space="0" w:color="auto"/>
            </w:tcBorders>
            <w:vAlign w:val="center"/>
            <w:hideMark/>
          </w:tcPr>
          <w:p w:rsidR="0091089E" w:rsidRDefault="0091089E">
            <w:pPr>
              <w:spacing w:line="360" w:lineRule="auto"/>
              <w:jc w:val="center"/>
              <w:rPr>
                <w:rFonts w:ascii="宋体" w:hAnsi="宋体"/>
                <w:sz w:val="24"/>
              </w:rPr>
            </w:pPr>
            <w:r>
              <w:rPr>
                <w:rFonts w:ascii="宋体" w:hAnsi="宋体" w:hint="eastAsia"/>
                <w:sz w:val="24"/>
              </w:rPr>
              <w:t>联合体谈判</w:t>
            </w:r>
          </w:p>
        </w:tc>
        <w:tc>
          <w:tcPr>
            <w:tcW w:w="6090" w:type="dxa"/>
            <w:tcBorders>
              <w:top w:val="single" w:sz="4" w:space="0" w:color="auto"/>
              <w:left w:val="single" w:sz="4" w:space="0" w:color="auto"/>
              <w:bottom w:val="single" w:sz="4" w:space="0" w:color="auto"/>
              <w:right w:val="single" w:sz="4" w:space="0" w:color="auto"/>
            </w:tcBorders>
            <w:vAlign w:val="center"/>
            <w:hideMark/>
          </w:tcPr>
          <w:p w:rsidR="0091089E" w:rsidRDefault="0091089E">
            <w:pPr>
              <w:spacing w:line="360" w:lineRule="auto"/>
              <w:rPr>
                <w:rFonts w:ascii="宋体" w:hAnsi="宋体"/>
                <w:sz w:val="24"/>
              </w:rPr>
            </w:pPr>
            <w:r>
              <w:rPr>
                <w:rFonts w:ascii="宋体" w:hAnsi="宋体"/>
                <w:b/>
                <w:bCs/>
                <w:sz w:val="24"/>
              </w:rPr>
              <w:sym w:font="Wingdings" w:char="00FE"/>
            </w:r>
            <w:r>
              <w:rPr>
                <w:rFonts w:ascii="宋体" w:hAnsi="宋体" w:hint="eastAsia"/>
                <w:sz w:val="24"/>
              </w:rPr>
              <w:t>不允许</w:t>
            </w:r>
          </w:p>
        </w:tc>
      </w:tr>
      <w:tr w:rsidR="0091089E" w:rsidTr="0091089E">
        <w:trPr>
          <w:trHeight w:val="603"/>
        </w:trPr>
        <w:tc>
          <w:tcPr>
            <w:tcW w:w="866" w:type="dxa"/>
            <w:tcBorders>
              <w:top w:val="single" w:sz="4" w:space="0" w:color="auto"/>
              <w:left w:val="single" w:sz="4" w:space="0" w:color="auto"/>
              <w:bottom w:val="single" w:sz="4" w:space="0" w:color="auto"/>
              <w:right w:val="single" w:sz="4" w:space="0" w:color="auto"/>
            </w:tcBorders>
            <w:vAlign w:val="center"/>
            <w:hideMark/>
          </w:tcPr>
          <w:p w:rsidR="0091089E" w:rsidRDefault="0091089E">
            <w:pPr>
              <w:spacing w:line="360" w:lineRule="auto"/>
              <w:jc w:val="center"/>
              <w:rPr>
                <w:rFonts w:ascii="宋体" w:hAnsi="宋体"/>
                <w:sz w:val="24"/>
              </w:rPr>
            </w:pPr>
            <w:r>
              <w:rPr>
                <w:rFonts w:ascii="宋体" w:hAnsi="宋体" w:hint="eastAsia"/>
                <w:sz w:val="24"/>
              </w:rPr>
              <w:t>9</w:t>
            </w:r>
          </w:p>
        </w:tc>
        <w:tc>
          <w:tcPr>
            <w:tcW w:w="2389" w:type="dxa"/>
            <w:tcBorders>
              <w:top w:val="single" w:sz="4" w:space="0" w:color="auto"/>
              <w:left w:val="single" w:sz="4" w:space="0" w:color="auto"/>
              <w:bottom w:val="single" w:sz="4" w:space="0" w:color="auto"/>
              <w:right w:val="single" w:sz="4" w:space="0" w:color="auto"/>
            </w:tcBorders>
            <w:vAlign w:val="center"/>
            <w:hideMark/>
          </w:tcPr>
          <w:p w:rsidR="0091089E" w:rsidRDefault="0091089E">
            <w:pPr>
              <w:spacing w:line="360" w:lineRule="auto"/>
              <w:jc w:val="center"/>
              <w:rPr>
                <w:rFonts w:ascii="宋体" w:hAnsi="宋体"/>
                <w:sz w:val="24"/>
                <w:lang w:val="zh-CN"/>
              </w:rPr>
            </w:pPr>
            <w:r>
              <w:rPr>
                <w:rFonts w:ascii="宋体" w:hAnsi="宋体" w:hint="eastAsia"/>
                <w:sz w:val="24"/>
              </w:rPr>
              <w:t>谈判有效期</w:t>
            </w:r>
          </w:p>
        </w:tc>
        <w:tc>
          <w:tcPr>
            <w:tcW w:w="6090" w:type="dxa"/>
            <w:tcBorders>
              <w:top w:val="single" w:sz="4" w:space="0" w:color="auto"/>
              <w:left w:val="single" w:sz="4" w:space="0" w:color="auto"/>
              <w:bottom w:val="single" w:sz="4" w:space="0" w:color="auto"/>
              <w:right w:val="single" w:sz="4" w:space="0" w:color="auto"/>
            </w:tcBorders>
            <w:vAlign w:val="center"/>
            <w:hideMark/>
          </w:tcPr>
          <w:p w:rsidR="0091089E" w:rsidRDefault="0091089E">
            <w:pPr>
              <w:spacing w:line="360" w:lineRule="auto"/>
              <w:rPr>
                <w:rFonts w:ascii="宋体" w:hAnsi="宋体"/>
                <w:sz w:val="24"/>
              </w:rPr>
            </w:pPr>
            <w:r>
              <w:rPr>
                <w:rFonts w:ascii="宋体" w:hAnsi="宋体" w:hint="eastAsia"/>
                <w:bCs/>
                <w:sz w:val="24"/>
              </w:rPr>
              <w:t>谈判后</w:t>
            </w:r>
            <w:r>
              <w:rPr>
                <w:rFonts w:ascii="宋体" w:hAnsi="宋体" w:hint="eastAsia"/>
                <w:bCs/>
                <w:sz w:val="24"/>
                <w:u w:val="single"/>
              </w:rPr>
              <w:t>60</w:t>
            </w:r>
            <w:r>
              <w:rPr>
                <w:rFonts w:ascii="宋体" w:hAnsi="宋体" w:hint="eastAsia"/>
                <w:bCs/>
                <w:sz w:val="24"/>
              </w:rPr>
              <w:t>天</w:t>
            </w:r>
          </w:p>
        </w:tc>
      </w:tr>
      <w:tr w:rsidR="0091089E" w:rsidTr="0091089E">
        <w:trPr>
          <w:trHeight w:val="603"/>
        </w:trPr>
        <w:tc>
          <w:tcPr>
            <w:tcW w:w="866" w:type="dxa"/>
            <w:tcBorders>
              <w:top w:val="single" w:sz="4" w:space="0" w:color="auto"/>
              <w:left w:val="single" w:sz="4" w:space="0" w:color="auto"/>
              <w:bottom w:val="single" w:sz="4" w:space="0" w:color="auto"/>
              <w:right w:val="single" w:sz="4" w:space="0" w:color="auto"/>
            </w:tcBorders>
            <w:vAlign w:val="center"/>
            <w:hideMark/>
          </w:tcPr>
          <w:p w:rsidR="0091089E" w:rsidRDefault="0091089E">
            <w:pPr>
              <w:spacing w:line="360" w:lineRule="auto"/>
              <w:jc w:val="center"/>
              <w:rPr>
                <w:rFonts w:ascii="宋体" w:hAnsi="宋体"/>
                <w:sz w:val="24"/>
              </w:rPr>
            </w:pPr>
            <w:r>
              <w:rPr>
                <w:rFonts w:ascii="宋体" w:hAnsi="宋体" w:hint="eastAsia"/>
                <w:sz w:val="24"/>
              </w:rPr>
              <w:t>10</w:t>
            </w:r>
          </w:p>
        </w:tc>
        <w:tc>
          <w:tcPr>
            <w:tcW w:w="2389" w:type="dxa"/>
            <w:tcBorders>
              <w:top w:val="single" w:sz="4" w:space="0" w:color="auto"/>
              <w:left w:val="single" w:sz="4" w:space="0" w:color="auto"/>
              <w:bottom w:val="single" w:sz="4" w:space="0" w:color="auto"/>
              <w:right w:val="single" w:sz="4" w:space="0" w:color="auto"/>
            </w:tcBorders>
            <w:vAlign w:val="center"/>
            <w:hideMark/>
          </w:tcPr>
          <w:p w:rsidR="0091089E" w:rsidRDefault="007036A2">
            <w:pPr>
              <w:spacing w:line="360" w:lineRule="auto"/>
              <w:jc w:val="center"/>
              <w:rPr>
                <w:rFonts w:ascii="宋体" w:hAnsi="宋体"/>
                <w:sz w:val="24"/>
              </w:rPr>
            </w:pPr>
            <w:r>
              <w:rPr>
                <w:rFonts w:ascii="宋体" w:hAnsi="宋体" w:hint="eastAsia"/>
                <w:sz w:val="24"/>
              </w:rPr>
              <w:t>项目</w:t>
            </w:r>
            <w:r w:rsidR="0091089E">
              <w:rPr>
                <w:rFonts w:ascii="宋体" w:hAnsi="宋体" w:hint="eastAsia"/>
                <w:sz w:val="24"/>
              </w:rPr>
              <w:t>地点</w:t>
            </w:r>
          </w:p>
        </w:tc>
        <w:tc>
          <w:tcPr>
            <w:tcW w:w="6090" w:type="dxa"/>
            <w:tcBorders>
              <w:top w:val="single" w:sz="4" w:space="0" w:color="auto"/>
              <w:left w:val="single" w:sz="4" w:space="0" w:color="auto"/>
              <w:bottom w:val="single" w:sz="4" w:space="0" w:color="auto"/>
              <w:right w:val="single" w:sz="4" w:space="0" w:color="auto"/>
            </w:tcBorders>
            <w:vAlign w:val="center"/>
            <w:hideMark/>
          </w:tcPr>
          <w:p w:rsidR="0091089E" w:rsidRDefault="0091089E">
            <w:pPr>
              <w:spacing w:line="360" w:lineRule="auto"/>
              <w:rPr>
                <w:rFonts w:ascii="宋体" w:hAnsi="宋体"/>
                <w:sz w:val="24"/>
              </w:rPr>
            </w:pPr>
            <w:r>
              <w:rPr>
                <w:rFonts w:ascii="宋体" w:hAnsi="宋体" w:hint="eastAsia"/>
                <w:sz w:val="24"/>
              </w:rPr>
              <w:t>安徽城市管理职业学院磨店校区</w:t>
            </w:r>
          </w:p>
        </w:tc>
      </w:tr>
      <w:tr w:rsidR="0091089E" w:rsidTr="0091089E">
        <w:trPr>
          <w:trHeight w:val="592"/>
        </w:trPr>
        <w:tc>
          <w:tcPr>
            <w:tcW w:w="866" w:type="dxa"/>
            <w:tcBorders>
              <w:top w:val="single" w:sz="4" w:space="0" w:color="auto"/>
              <w:left w:val="single" w:sz="4" w:space="0" w:color="auto"/>
              <w:bottom w:val="single" w:sz="4" w:space="0" w:color="auto"/>
              <w:right w:val="single" w:sz="4" w:space="0" w:color="auto"/>
            </w:tcBorders>
            <w:vAlign w:val="center"/>
            <w:hideMark/>
          </w:tcPr>
          <w:p w:rsidR="0091089E" w:rsidRDefault="0091089E">
            <w:pPr>
              <w:spacing w:line="360" w:lineRule="auto"/>
              <w:jc w:val="center"/>
              <w:rPr>
                <w:rFonts w:ascii="宋体" w:hAnsi="宋体"/>
                <w:sz w:val="24"/>
              </w:rPr>
            </w:pPr>
            <w:r>
              <w:rPr>
                <w:rFonts w:ascii="宋体" w:hAnsi="宋体" w:hint="eastAsia"/>
                <w:sz w:val="24"/>
              </w:rPr>
              <w:t>11</w:t>
            </w:r>
          </w:p>
        </w:tc>
        <w:tc>
          <w:tcPr>
            <w:tcW w:w="2389" w:type="dxa"/>
            <w:tcBorders>
              <w:top w:val="single" w:sz="4" w:space="0" w:color="auto"/>
              <w:left w:val="single" w:sz="4" w:space="0" w:color="auto"/>
              <w:bottom w:val="single" w:sz="4" w:space="0" w:color="auto"/>
              <w:right w:val="single" w:sz="4" w:space="0" w:color="auto"/>
            </w:tcBorders>
            <w:vAlign w:val="center"/>
            <w:hideMark/>
          </w:tcPr>
          <w:p w:rsidR="0091089E" w:rsidRDefault="007036A2">
            <w:pPr>
              <w:spacing w:line="360" w:lineRule="auto"/>
              <w:jc w:val="center"/>
              <w:rPr>
                <w:rFonts w:ascii="宋体" w:hAnsi="宋体"/>
                <w:sz w:val="24"/>
              </w:rPr>
            </w:pPr>
            <w:r>
              <w:rPr>
                <w:rFonts w:ascii="宋体" w:hAnsi="宋体" w:hint="eastAsia"/>
                <w:sz w:val="24"/>
              </w:rPr>
              <w:t>项目</w:t>
            </w:r>
            <w:r w:rsidR="0091089E">
              <w:rPr>
                <w:rFonts w:ascii="宋体" w:hAnsi="宋体" w:hint="eastAsia"/>
                <w:sz w:val="24"/>
              </w:rPr>
              <w:t>期限</w:t>
            </w:r>
          </w:p>
        </w:tc>
        <w:tc>
          <w:tcPr>
            <w:tcW w:w="6090" w:type="dxa"/>
            <w:tcBorders>
              <w:top w:val="single" w:sz="4" w:space="0" w:color="auto"/>
              <w:left w:val="single" w:sz="4" w:space="0" w:color="auto"/>
              <w:bottom w:val="single" w:sz="4" w:space="0" w:color="auto"/>
              <w:right w:val="single" w:sz="4" w:space="0" w:color="auto"/>
            </w:tcBorders>
            <w:vAlign w:val="center"/>
            <w:hideMark/>
          </w:tcPr>
          <w:p w:rsidR="0091089E" w:rsidRDefault="00BC2D4B" w:rsidP="007036A2">
            <w:pPr>
              <w:spacing w:line="500" w:lineRule="exact"/>
              <w:rPr>
                <w:rFonts w:ascii="宋体" w:hAnsi="宋体"/>
                <w:sz w:val="24"/>
              </w:rPr>
            </w:pPr>
            <w:r>
              <w:rPr>
                <w:rFonts w:ascii="宋体" w:hAnsi="宋体" w:hint="eastAsia"/>
                <w:sz w:val="24"/>
              </w:rPr>
              <w:t>3</w:t>
            </w:r>
            <w:r w:rsidR="007036A2">
              <w:rPr>
                <w:rFonts w:ascii="宋体" w:hAnsi="宋体" w:hint="eastAsia"/>
                <w:sz w:val="24"/>
              </w:rPr>
              <w:t>0天</w:t>
            </w:r>
          </w:p>
        </w:tc>
      </w:tr>
      <w:tr w:rsidR="0091089E" w:rsidTr="0091089E">
        <w:trPr>
          <w:trHeight w:val="592"/>
        </w:trPr>
        <w:tc>
          <w:tcPr>
            <w:tcW w:w="866" w:type="dxa"/>
            <w:tcBorders>
              <w:top w:val="single" w:sz="4" w:space="0" w:color="auto"/>
              <w:left w:val="single" w:sz="4" w:space="0" w:color="auto"/>
              <w:bottom w:val="single" w:sz="4" w:space="0" w:color="auto"/>
              <w:right w:val="single" w:sz="4" w:space="0" w:color="auto"/>
            </w:tcBorders>
            <w:vAlign w:val="center"/>
            <w:hideMark/>
          </w:tcPr>
          <w:p w:rsidR="0091089E" w:rsidRDefault="0091089E">
            <w:pPr>
              <w:spacing w:line="360" w:lineRule="auto"/>
              <w:jc w:val="center"/>
              <w:rPr>
                <w:rFonts w:ascii="宋体" w:hAnsi="宋体"/>
                <w:sz w:val="24"/>
              </w:rPr>
            </w:pPr>
            <w:r>
              <w:rPr>
                <w:rFonts w:ascii="宋体" w:hAnsi="宋体" w:hint="eastAsia"/>
                <w:sz w:val="24"/>
              </w:rPr>
              <w:t>12</w:t>
            </w:r>
          </w:p>
        </w:tc>
        <w:tc>
          <w:tcPr>
            <w:tcW w:w="2389" w:type="dxa"/>
            <w:tcBorders>
              <w:top w:val="single" w:sz="4" w:space="0" w:color="auto"/>
              <w:left w:val="single" w:sz="4" w:space="0" w:color="auto"/>
              <w:bottom w:val="single" w:sz="4" w:space="0" w:color="auto"/>
              <w:right w:val="single" w:sz="4" w:space="0" w:color="auto"/>
            </w:tcBorders>
            <w:vAlign w:val="center"/>
            <w:hideMark/>
          </w:tcPr>
          <w:p w:rsidR="0091089E" w:rsidRDefault="00857068">
            <w:pPr>
              <w:spacing w:line="360" w:lineRule="auto"/>
              <w:jc w:val="center"/>
              <w:rPr>
                <w:rFonts w:ascii="宋体" w:hAnsi="宋体"/>
                <w:sz w:val="24"/>
              </w:rPr>
            </w:pPr>
            <w:r>
              <w:rPr>
                <w:rFonts w:ascii="宋体" w:hAnsi="宋体" w:hint="eastAsia"/>
                <w:sz w:val="24"/>
              </w:rPr>
              <w:t>项目内容</w:t>
            </w:r>
          </w:p>
        </w:tc>
        <w:tc>
          <w:tcPr>
            <w:tcW w:w="6090" w:type="dxa"/>
            <w:tcBorders>
              <w:top w:val="single" w:sz="4" w:space="0" w:color="auto"/>
              <w:left w:val="single" w:sz="4" w:space="0" w:color="auto"/>
              <w:bottom w:val="single" w:sz="4" w:space="0" w:color="auto"/>
              <w:right w:val="single" w:sz="4" w:space="0" w:color="auto"/>
            </w:tcBorders>
            <w:vAlign w:val="center"/>
            <w:hideMark/>
          </w:tcPr>
          <w:p w:rsidR="0091089E" w:rsidRDefault="0091089E" w:rsidP="00857068">
            <w:pPr>
              <w:spacing w:line="500" w:lineRule="exact"/>
              <w:rPr>
                <w:rFonts w:ascii="宋体" w:hAnsi="宋体"/>
                <w:sz w:val="24"/>
              </w:rPr>
            </w:pPr>
            <w:r>
              <w:rPr>
                <w:rFonts w:ascii="宋体" w:hAnsi="宋体" w:hint="eastAsia"/>
                <w:sz w:val="24"/>
              </w:rPr>
              <w:t>按采购人要求负责</w:t>
            </w:r>
            <w:r w:rsidR="00857068">
              <w:rPr>
                <w:rFonts w:ascii="宋体" w:hAnsi="宋体" w:hint="eastAsia"/>
                <w:sz w:val="24"/>
              </w:rPr>
              <w:t>吊篮的安装、拆除、移位</w:t>
            </w:r>
            <w:r w:rsidR="00A26336" w:rsidRPr="00A26336">
              <w:rPr>
                <w:rFonts w:ascii="宋体" w:hAnsi="宋体" w:hint="eastAsia"/>
                <w:sz w:val="24"/>
              </w:rPr>
              <w:t>、</w:t>
            </w:r>
            <w:r w:rsidR="001E6D08" w:rsidRPr="00A26336">
              <w:rPr>
                <w:rFonts w:ascii="宋体" w:hAnsi="宋体" w:hint="eastAsia"/>
                <w:sz w:val="24"/>
              </w:rPr>
              <w:t>吊车移位吊装</w:t>
            </w:r>
            <w:r w:rsidR="00A26336" w:rsidRPr="00A26336">
              <w:rPr>
                <w:rFonts w:ascii="宋体" w:hAnsi="宋体" w:hint="eastAsia"/>
                <w:sz w:val="24"/>
              </w:rPr>
              <w:t>、</w:t>
            </w:r>
            <w:r w:rsidR="00857068">
              <w:rPr>
                <w:rFonts w:ascii="宋体" w:hAnsi="宋体" w:hint="eastAsia"/>
                <w:sz w:val="24"/>
              </w:rPr>
              <w:t>拆卸、安装铝合金百叶</w:t>
            </w:r>
            <w:r w:rsidR="003244EC">
              <w:rPr>
                <w:rFonts w:ascii="宋体" w:hAnsi="宋体" w:hint="eastAsia"/>
                <w:sz w:val="24"/>
              </w:rPr>
              <w:t>。采购</w:t>
            </w:r>
            <w:r w:rsidR="003E6607">
              <w:rPr>
                <w:rFonts w:ascii="宋体" w:hAnsi="宋体" w:hint="eastAsia"/>
                <w:sz w:val="24"/>
              </w:rPr>
              <w:t>及安装</w:t>
            </w:r>
            <w:r w:rsidR="003244EC">
              <w:rPr>
                <w:rFonts w:ascii="宋体" w:hAnsi="宋体" w:hint="eastAsia"/>
                <w:sz w:val="24"/>
              </w:rPr>
              <w:t>160个美的</w:t>
            </w:r>
            <w:r w:rsidR="00C53218">
              <w:rPr>
                <w:rFonts w:ascii="宋体" w:hAnsi="宋体" w:hint="eastAsia"/>
                <w:sz w:val="24"/>
              </w:rPr>
              <w:t>牌</w:t>
            </w:r>
            <w:r w:rsidR="003244EC">
              <w:rPr>
                <w:rFonts w:ascii="宋体" w:hAnsi="宋体" w:hint="eastAsia"/>
                <w:sz w:val="24"/>
              </w:rPr>
              <w:t>72</w:t>
            </w:r>
            <w:r w:rsidR="00325FA7">
              <w:rPr>
                <w:rFonts w:ascii="宋体" w:hAnsi="宋体" w:hint="eastAsia"/>
                <w:sz w:val="24"/>
              </w:rPr>
              <w:t>三匹</w:t>
            </w:r>
            <w:r w:rsidR="003244EC">
              <w:rPr>
                <w:rFonts w:ascii="宋体" w:hAnsi="宋体" w:hint="eastAsia"/>
                <w:sz w:val="24"/>
              </w:rPr>
              <w:t>柜机专用漏电保护开关。</w:t>
            </w:r>
          </w:p>
        </w:tc>
      </w:tr>
      <w:tr w:rsidR="0091089E" w:rsidTr="0091089E">
        <w:trPr>
          <w:trHeight w:val="456"/>
        </w:trPr>
        <w:tc>
          <w:tcPr>
            <w:tcW w:w="866" w:type="dxa"/>
            <w:tcBorders>
              <w:top w:val="single" w:sz="4" w:space="0" w:color="auto"/>
              <w:left w:val="single" w:sz="4" w:space="0" w:color="auto"/>
              <w:bottom w:val="single" w:sz="4" w:space="0" w:color="auto"/>
              <w:right w:val="single" w:sz="4" w:space="0" w:color="auto"/>
            </w:tcBorders>
            <w:vAlign w:val="center"/>
            <w:hideMark/>
          </w:tcPr>
          <w:p w:rsidR="0091089E" w:rsidRDefault="0091089E">
            <w:pPr>
              <w:spacing w:line="360" w:lineRule="auto"/>
              <w:jc w:val="center"/>
              <w:rPr>
                <w:rFonts w:ascii="宋体" w:hAnsi="宋体"/>
                <w:sz w:val="24"/>
              </w:rPr>
            </w:pPr>
            <w:r>
              <w:rPr>
                <w:rFonts w:ascii="宋体" w:hAnsi="宋体" w:hint="eastAsia"/>
                <w:sz w:val="24"/>
              </w:rPr>
              <w:t>13</w:t>
            </w:r>
          </w:p>
        </w:tc>
        <w:tc>
          <w:tcPr>
            <w:tcW w:w="2389" w:type="dxa"/>
            <w:tcBorders>
              <w:top w:val="single" w:sz="4" w:space="0" w:color="auto"/>
              <w:left w:val="single" w:sz="4" w:space="0" w:color="auto"/>
              <w:bottom w:val="single" w:sz="4" w:space="0" w:color="auto"/>
              <w:right w:val="single" w:sz="4" w:space="0" w:color="auto"/>
            </w:tcBorders>
            <w:vAlign w:val="center"/>
            <w:hideMark/>
          </w:tcPr>
          <w:p w:rsidR="0091089E" w:rsidRDefault="0091089E">
            <w:pPr>
              <w:spacing w:line="360" w:lineRule="auto"/>
              <w:jc w:val="center"/>
              <w:rPr>
                <w:rFonts w:ascii="宋体" w:hAnsi="宋体"/>
                <w:sz w:val="24"/>
                <w:lang w:val="zh-CN"/>
              </w:rPr>
            </w:pPr>
            <w:r>
              <w:rPr>
                <w:rFonts w:ascii="宋体" w:hAnsi="宋体" w:hint="eastAsia"/>
                <w:sz w:val="24"/>
                <w:lang w:val="zh-CN"/>
              </w:rPr>
              <w:t>免费质保期</w:t>
            </w:r>
          </w:p>
        </w:tc>
        <w:tc>
          <w:tcPr>
            <w:tcW w:w="6090" w:type="dxa"/>
            <w:tcBorders>
              <w:top w:val="single" w:sz="4" w:space="0" w:color="auto"/>
              <w:left w:val="single" w:sz="4" w:space="0" w:color="auto"/>
              <w:bottom w:val="single" w:sz="4" w:space="0" w:color="auto"/>
              <w:right w:val="single" w:sz="4" w:space="0" w:color="auto"/>
            </w:tcBorders>
            <w:vAlign w:val="center"/>
            <w:hideMark/>
          </w:tcPr>
          <w:p w:rsidR="0091089E" w:rsidRDefault="0091089E">
            <w:pPr>
              <w:adjustRightInd w:val="0"/>
              <w:spacing w:line="460" w:lineRule="exact"/>
              <w:rPr>
                <w:rFonts w:ascii="宋体" w:hAnsi="宋体"/>
                <w:sz w:val="24"/>
                <w:lang w:val="zh-CN"/>
              </w:rPr>
            </w:pPr>
            <w:r>
              <w:rPr>
                <w:rFonts w:ascii="宋体" w:hAnsi="宋体" w:hint="eastAsia"/>
                <w:sz w:val="24"/>
                <w:lang w:val="zh-CN"/>
              </w:rPr>
              <w:t>验收合格之日起</w:t>
            </w:r>
            <w:r>
              <w:rPr>
                <w:rFonts w:ascii="宋体" w:hAnsi="宋体" w:hint="eastAsia"/>
                <w:sz w:val="24"/>
                <w:u w:val="single"/>
              </w:rPr>
              <w:t xml:space="preserve"> 一年 </w:t>
            </w:r>
          </w:p>
        </w:tc>
      </w:tr>
      <w:tr w:rsidR="0091089E" w:rsidTr="0091089E">
        <w:trPr>
          <w:trHeight w:val="456"/>
        </w:trPr>
        <w:tc>
          <w:tcPr>
            <w:tcW w:w="866" w:type="dxa"/>
            <w:tcBorders>
              <w:top w:val="single" w:sz="4" w:space="0" w:color="auto"/>
              <w:left w:val="single" w:sz="4" w:space="0" w:color="auto"/>
              <w:bottom w:val="single" w:sz="4" w:space="0" w:color="auto"/>
              <w:right w:val="single" w:sz="4" w:space="0" w:color="auto"/>
            </w:tcBorders>
            <w:vAlign w:val="center"/>
            <w:hideMark/>
          </w:tcPr>
          <w:p w:rsidR="0091089E" w:rsidRDefault="0091089E">
            <w:pPr>
              <w:spacing w:line="360" w:lineRule="auto"/>
              <w:jc w:val="center"/>
              <w:rPr>
                <w:rFonts w:ascii="宋体" w:hAnsi="宋体"/>
                <w:sz w:val="24"/>
              </w:rPr>
            </w:pPr>
            <w:r>
              <w:rPr>
                <w:rFonts w:ascii="宋体" w:hAnsi="宋体" w:hint="eastAsia"/>
                <w:sz w:val="24"/>
              </w:rPr>
              <w:t>14</w:t>
            </w:r>
          </w:p>
        </w:tc>
        <w:tc>
          <w:tcPr>
            <w:tcW w:w="2389" w:type="dxa"/>
            <w:tcBorders>
              <w:top w:val="single" w:sz="4" w:space="0" w:color="auto"/>
              <w:left w:val="single" w:sz="4" w:space="0" w:color="auto"/>
              <w:bottom w:val="single" w:sz="4" w:space="0" w:color="auto"/>
              <w:right w:val="single" w:sz="4" w:space="0" w:color="auto"/>
            </w:tcBorders>
            <w:vAlign w:val="center"/>
            <w:hideMark/>
          </w:tcPr>
          <w:p w:rsidR="0091089E" w:rsidRDefault="0038786A">
            <w:pPr>
              <w:spacing w:line="360" w:lineRule="auto"/>
              <w:jc w:val="center"/>
              <w:rPr>
                <w:rFonts w:ascii="宋体" w:hAnsi="宋体"/>
                <w:sz w:val="24"/>
              </w:rPr>
            </w:pPr>
            <w:r>
              <w:rPr>
                <w:rFonts w:ascii="宋体" w:hAnsi="宋体" w:hint="eastAsia"/>
                <w:sz w:val="24"/>
              </w:rPr>
              <w:t>谈判</w:t>
            </w:r>
            <w:r w:rsidR="0091089E">
              <w:rPr>
                <w:rFonts w:ascii="宋体" w:hAnsi="宋体" w:hint="eastAsia"/>
                <w:sz w:val="24"/>
              </w:rPr>
              <w:t>保证金金额</w:t>
            </w:r>
          </w:p>
        </w:tc>
        <w:tc>
          <w:tcPr>
            <w:tcW w:w="6090" w:type="dxa"/>
            <w:tcBorders>
              <w:top w:val="single" w:sz="4" w:space="0" w:color="auto"/>
              <w:left w:val="single" w:sz="4" w:space="0" w:color="auto"/>
              <w:bottom w:val="single" w:sz="4" w:space="0" w:color="auto"/>
              <w:right w:val="single" w:sz="4" w:space="0" w:color="auto"/>
            </w:tcBorders>
            <w:vAlign w:val="center"/>
            <w:hideMark/>
          </w:tcPr>
          <w:p w:rsidR="0091089E" w:rsidRDefault="0091089E">
            <w:pPr>
              <w:spacing w:line="500" w:lineRule="exact"/>
              <w:rPr>
                <w:rFonts w:ascii="宋体" w:hAnsi="宋体"/>
                <w:b/>
                <w:sz w:val="24"/>
              </w:rPr>
            </w:pPr>
            <w:r>
              <w:rPr>
                <w:rFonts w:ascii="宋体" w:hAnsi="宋体" w:hint="eastAsia"/>
                <w:b/>
                <w:sz w:val="24"/>
              </w:rPr>
              <w:t>免收。</w:t>
            </w:r>
          </w:p>
        </w:tc>
      </w:tr>
      <w:tr w:rsidR="0091089E" w:rsidTr="0091089E">
        <w:trPr>
          <w:trHeight w:val="527"/>
        </w:trPr>
        <w:tc>
          <w:tcPr>
            <w:tcW w:w="866" w:type="dxa"/>
            <w:tcBorders>
              <w:top w:val="single" w:sz="4" w:space="0" w:color="auto"/>
              <w:left w:val="single" w:sz="4" w:space="0" w:color="auto"/>
              <w:bottom w:val="single" w:sz="4" w:space="0" w:color="auto"/>
              <w:right w:val="single" w:sz="4" w:space="0" w:color="auto"/>
            </w:tcBorders>
            <w:vAlign w:val="center"/>
            <w:hideMark/>
          </w:tcPr>
          <w:p w:rsidR="0091089E" w:rsidRDefault="0091089E">
            <w:pPr>
              <w:spacing w:line="360" w:lineRule="auto"/>
              <w:jc w:val="center"/>
              <w:rPr>
                <w:rFonts w:ascii="宋体" w:hAnsi="宋体"/>
                <w:sz w:val="24"/>
              </w:rPr>
            </w:pPr>
            <w:r>
              <w:rPr>
                <w:rFonts w:ascii="宋体" w:hAnsi="宋体" w:hint="eastAsia"/>
                <w:sz w:val="24"/>
              </w:rPr>
              <w:t>15</w:t>
            </w:r>
          </w:p>
        </w:tc>
        <w:tc>
          <w:tcPr>
            <w:tcW w:w="2389" w:type="dxa"/>
            <w:tcBorders>
              <w:top w:val="single" w:sz="4" w:space="0" w:color="auto"/>
              <w:left w:val="single" w:sz="4" w:space="0" w:color="auto"/>
              <w:bottom w:val="single" w:sz="4" w:space="0" w:color="auto"/>
              <w:right w:val="single" w:sz="4" w:space="0" w:color="auto"/>
            </w:tcBorders>
            <w:vAlign w:val="center"/>
            <w:hideMark/>
          </w:tcPr>
          <w:p w:rsidR="0091089E" w:rsidRDefault="0091089E">
            <w:pPr>
              <w:spacing w:line="360" w:lineRule="auto"/>
              <w:jc w:val="center"/>
              <w:rPr>
                <w:rFonts w:ascii="宋体" w:hAnsi="宋体"/>
                <w:sz w:val="24"/>
              </w:rPr>
            </w:pPr>
            <w:r>
              <w:rPr>
                <w:rFonts w:ascii="宋体" w:hAnsi="宋体" w:hint="eastAsia"/>
                <w:bCs/>
                <w:sz w:val="24"/>
              </w:rPr>
              <w:t>答疑</w:t>
            </w:r>
          </w:p>
        </w:tc>
        <w:tc>
          <w:tcPr>
            <w:tcW w:w="6090" w:type="dxa"/>
            <w:tcBorders>
              <w:top w:val="single" w:sz="4" w:space="0" w:color="auto"/>
              <w:left w:val="single" w:sz="4" w:space="0" w:color="auto"/>
              <w:bottom w:val="single" w:sz="4" w:space="0" w:color="auto"/>
              <w:right w:val="single" w:sz="4" w:space="0" w:color="auto"/>
            </w:tcBorders>
            <w:vAlign w:val="center"/>
            <w:hideMark/>
          </w:tcPr>
          <w:p w:rsidR="0091089E" w:rsidRDefault="0091089E" w:rsidP="00022528">
            <w:pPr>
              <w:spacing w:line="500" w:lineRule="exact"/>
              <w:rPr>
                <w:rFonts w:ascii="宋体" w:hAnsi="宋体"/>
                <w:sz w:val="24"/>
              </w:rPr>
            </w:pPr>
            <w:r>
              <w:rPr>
                <w:rFonts w:ascii="宋体" w:hAnsi="宋体" w:hint="eastAsia"/>
                <w:b/>
                <w:bCs/>
                <w:sz w:val="24"/>
                <w:u w:val="single"/>
              </w:rPr>
              <w:t>2016</w:t>
            </w:r>
            <w:r>
              <w:rPr>
                <w:rFonts w:ascii="宋体" w:hAnsi="宋体" w:hint="eastAsia"/>
                <w:b/>
                <w:bCs/>
                <w:sz w:val="24"/>
              </w:rPr>
              <w:t>年</w:t>
            </w:r>
            <w:r w:rsidR="00F46908">
              <w:rPr>
                <w:rFonts w:ascii="宋体" w:hAnsi="宋体" w:hint="eastAsia"/>
                <w:b/>
                <w:bCs/>
                <w:sz w:val="24"/>
                <w:u w:val="single"/>
              </w:rPr>
              <w:t>9</w:t>
            </w:r>
            <w:r>
              <w:rPr>
                <w:rFonts w:ascii="宋体" w:hAnsi="宋体" w:hint="eastAsia"/>
                <w:b/>
                <w:bCs/>
                <w:sz w:val="24"/>
              </w:rPr>
              <w:t>月</w:t>
            </w:r>
            <w:r w:rsidR="00022528">
              <w:rPr>
                <w:rFonts w:ascii="宋体" w:hAnsi="宋体" w:hint="eastAsia"/>
                <w:b/>
                <w:bCs/>
                <w:sz w:val="24"/>
                <w:u w:val="single"/>
              </w:rPr>
              <w:t>20</w:t>
            </w:r>
            <w:r>
              <w:rPr>
                <w:rFonts w:ascii="宋体" w:hAnsi="宋体" w:hint="eastAsia"/>
                <w:b/>
                <w:bCs/>
                <w:sz w:val="24"/>
              </w:rPr>
              <w:t>日1</w:t>
            </w:r>
            <w:r w:rsidR="000877CC">
              <w:rPr>
                <w:rFonts w:ascii="宋体" w:hAnsi="宋体" w:hint="eastAsia"/>
                <w:b/>
                <w:bCs/>
                <w:sz w:val="24"/>
              </w:rPr>
              <w:t>6</w:t>
            </w:r>
            <w:r>
              <w:rPr>
                <w:rFonts w:ascii="宋体" w:hAnsi="宋体" w:hint="eastAsia"/>
                <w:b/>
                <w:bCs/>
                <w:sz w:val="24"/>
              </w:rPr>
              <w:t>时前接受答疑（逾期不予受理）。</w:t>
            </w:r>
            <w:r>
              <w:rPr>
                <w:rFonts w:ascii="宋体" w:hAnsi="宋体" w:hint="eastAsia"/>
                <w:b/>
                <w:sz w:val="24"/>
              </w:rPr>
              <w:t>供应商请注意：</w:t>
            </w:r>
            <w:r>
              <w:rPr>
                <w:rFonts w:ascii="宋体" w:hAnsi="宋体" w:hint="eastAsia"/>
                <w:bCs/>
                <w:sz w:val="24"/>
              </w:rPr>
              <w:t>安徽城市管理职业学院对</w:t>
            </w:r>
            <w:r w:rsidR="00F46908">
              <w:rPr>
                <w:rFonts w:ascii="宋体" w:hAnsi="宋体" w:hint="eastAsia"/>
                <w:bCs/>
                <w:sz w:val="24"/>
              </w:rPr>
              <w:t>谈判</w:t>
            </w:r>
            <w:r>
              <w:rPr>
                <w:rFonts w:ascii="宋体" w:hAnsi="宋体" w:hint="eastAsia"/>
                <w:bCs/>
                <w:sz w:val="24"/>
              </w:rPr>
              <w:t>文件进行的澄清、更正或更改，将在网站上及时发布，该公告内容为</w:t>
            </w:r>
            <w:r w:rsidR="00F46908">
              <w:rPr>
                <w:rFonts w:ascii="宋体" w:hAnsi="宋体" w:hint="eastAsia"/>
                <w:bCs/>
                <w:sz w:val="24"/>
              </w:rPr>
              <w:t>谈判</w:t>
            </w:r>
            <w:r>
              <w:rPr>
                <w:rFonts w:ascii="宋体" w:hAnsi="宋体" w:hint="eastAsia"/>
                <w:bCs/>
                <w:sz w:val="24"/>
              </w:rPr>
              <w:t>文件的组成部分，对供应商具有同样约束力效力。供应商应主动上网查询。</w:t>
            </w:r>
            <w:r>
              <w:rPr>
                <w:rFonts w:ascii="宋体" w:hAnsi="宋体" w:hint="eastAsia"/>
                <w:bCs/>
                <w:sz w:val="24"/>
              </w:rPr>
              <w:lastRenderedPageBreak/>
              <w:t>安徽城市管理职业学院不承担供应商未及时关注相关信息引发的相关责任。上述澄清、更正或更改在网站上发布的同时，将通过电话方式提醒供应商进行查询。此电话仅系友情提示，并不具有任何约束性和必要性，安徽城市管理职业学院不承担供应商未接到电话而引起的一切后果和法律责任。</w:t>
            </w:r>
          </w:p>
        </w:tc>
      </w:tr>
      <w:tr w:rsidR="0091089E" w:rsidTr="0091089E">
        <w:trPr>
          <w:trHeight w:val="527"/>
        </w:trPr>
        <w:tc>
          <w:tcPr>
            <w:tcW w:w="866" w:type="dxa"/>
            <w:tcBorders>
              <w:top w:val="single" w:sz="4" w:space="0" w:color="auto"/>
              <w:left w:val="single" w:sz="4" w:space="0" w:color="auto"/>
              <w:bottom w:val="single" w:sz="4" w:space="0" w:color="auto"/>
              <w:right w:val="single" w:sz="4" w:space="0" w:color="auto"/>
            </w:tcBorders>
            <w:vAlign w:val="center"/>
            <w:hideMark/>
          </w:tcPr>
          <w:p w:rsidR="0091089E" w:rsidRDefault="0091089E">
            <w:pPr>
              <w:spacing w:line="360" w:lineRule="auto"/>
              <w:jc w:val="center"/>
              <w:rPr>
                <w:rFonts w:ascii="宋体" w:hAnsi="宋体"/>
                <w:sz w:val="24"/>
              </w:rPr>
            </w:pPr>
            <w:r>
              <w:rPr>
                <w:rFonts w:ascii="宋体" w:hAnsi="宋体" w:hint="eastAsia"/>
                <w:sz w:val="24"/>
              </w:rPr>
              <w:lastRenderedPageBreak/>
              <w:t>16</w:t>
            </w:r>
          </w:p>
        </w:tc>
        <w:tc>
          <w:tcPr>
            <w:tcW w:w="2389" w:type="dxa"/>
            <w:tcBorders>
              <w:top w:val="single" w:sz="4" w:space="0" w:color="auto"/>
              <w:left w:val="single" w:sz="4" w:space="0" w:color="auto"/>
              <w:bottom w:val="single" w:sz="4" w:space="0" w:color="auto"/>
              <w:right w:val="single" w:sz="4" w:space="0" w:color="auto"/>
            </w:tcBorders>
            <w:vAlign w:val="center"/>
            <w:hideMark/>
          </w:tcPr>
          <w:p w:rsidR="0091089E" w:rsidRDefault="0091089E">
            <w:pPr>
              <w:spacing w:line="360" w:lineRule="auto"/>
              <w:jc w:val="center"/>
              <w:rPr>
                <w:rFonts w:ascii="宋体" w:hAnsi="宋体"/>
                <w:sz w:val="24"/>
              </w:rPr>
            </w:pPr>
            <w:r>
              <w:rPr>
                <w:rFonts w:ascii="宋体" w:hAnsi="宋体" w:hint="eastAsia"/>
                <w:sz w:val="24"/>
              </w:rPr>
              <w:t>响应文件份数及要求</w:t>
            </w:r>
          </w:p>
        </w:tc>
        <w:tc>
          <w:tcPr>
            <w:tcW w:w="6090" w:type="dxa"/>
            <w:tcBorders>
              <w:top w:val="single" w:sz="4" w:space="0" w:color="auto"/>
              <w:left w:val="single" w:sz="4" w:space="0" w:color="auto"/>
              <w:bottom w:val="single" w:sz="4" w:space="0" w:color="auto"/>
              <w:right w:val="single" w:sz="4" w:space="0" w:color="auto"/>
            </w:tcBorders>
            <w:vAlign w:val="center"/>
            <w:hideMark/>
          </w:tcPr>
          <w:p w:rsidR="0091089E" w:rsidRDefault="0091089E" w:rsidP="00190F8A">
            <w:pPr>
              <w:spacing w:line="360" w:lineRule="auto"/>
              <w:rPr>
                <w:rFonts w:ascii="宋体" w:hAnsi="宋体"/>
                <w:sz w:val="24"/>
              </w:rPr>
            </w:pPr>
            <w:r>
              <w:rPr>
                <w:rFonts w:ascii="宋体" w:hAnsi="宋体" w:hint="eastAsia"/>
                <w:sz w:val="24"/>
              </w:rPr>
              <w:t>正本</w:t>
            </w:r>
            <w:r>
              <w:rPr>
                <w:rFonts w:ascii="宋体" w:hAnsi="宋体" w:hint="eastAsia"/>
                <w:sz w:val="24"/>
                <w:u w:val="single"/>
              </w:rPr>
              <w:t>1</w:t>
            </w:r>
            <w:r>
              <w:rPr>
                <w:rFonts w:ascii="宋体" w:hAnsi="宋体" w:hint="eastAsia"/>
                <w:sz w:val="24"/>
              </w:rPr>
              <w:t>份；副本</w:t>
            </w:r>
            <w:r w:rsidR="00190F8A">
              <w:rPr>
                <w:rFonts w:ascii="宋体" w:hAnsi="宋体" w:hint="eastAsia"/>
                <w:sz w:val="24"/>
                <w:u w:val="single"/>
              </w:rPr>
              <w:t>2</w:t>
            </w:r>
            <w:r>
              <w:rPr>
                <w:rFonts w:ascii="宋体" w:hAnsi="宋体" w:hint="eastAsia"/>
                <w:sz w:val="24"/>
              </w:rPr>
              <w:t>份，密封提交。</w:t>
            </w:r>
          </w:p>
        </w:tc>
      </w:tr>
      <w:tr w:rsidR="0091089E" w:rsidTr="0091089E">
        <w:trPr>
          <w:trHeight w:val="527"/>
        </w:trPr>
        <w:tc>
          <w:tcPr>
            <w:tcW w:w="866" w:type="dxa"/>
            <w:tcBorders>
              <w:top w:val="single" w:sz="4" w:space="0" w:color="auto"/>
              <w:left w:val="single" w:sz="4" w:space="0" w:color="auto"/>
              <w:bottom w:val="single" w:sz="4" w:space="0" w:color="auto"/>
              <w:right w:val="single" w:sz="4" w:space="0" w:color="auto"/>
            </w:tcBorders>
            <w:vAlign w:val="center"/>
            <w:hideMark/>
          </w:tcPr>
          <w:p w:rsidR="0091089E" w:rsidRDefault="0091089E">
            <w:pPr>
              <w:spacing w:line="360" w:lineRule="auto"/>
              <w:jc w:val="center"/>
              <w:rPr>
                <w:rFonts w:ascii="宋体" w:hAnsi="宋体"/>
                <w:sz w:val="24"/>
              </w:rPr>
            </w:pPr>
            <w:r>
              <w:rPr>
                <w:rFonts w:ascii="宋体" w:hAnsi="宋体" w:hint="eastAsia"/>
                <w:sz w:val="24"/>
              </w:rPr>
              <w:t>17</w:t>
            </w:r>
          </w:p>
        </w:tc>
        <w:tc>
          <w:tcPr>
            <w:tcW w:w="2389" w:type="dxa"/>
            <w:tcBorders>
              <w:top w:val="single" w:sz="4" w:space="0" w:color="auto"/>
              <w:left w:val="single" w:sz="4" w:space="0" w:color="auto"/>
              <w:bottom w:val="single" w:sz="4" w:space="0" w:color="auto"/>
              <w:right w:val="single" w:sz="4" w:space="0" w:color="auto"/>
            </w:tcBorders>
            <w:vAlign w:val="center"/>
            <w:hideMark/>
          </w:tcPr>
          <w:p w:rsidR="0091089E" w:rsidRDefault="00F46908">
            <w:pPr>
              <w:spacing w:line="360" w:lineRule="auto"/>
              <w:ind w:left="841" w:hanging="841"/>
              <w:jc w:val="center"/>
              <w:rPr>
                <w:rFonts w:ascii="宋体" w:hAnsi="宋体"/>
                <w:sz w:val="24"/>
              </w:rPr>
            </w:pPr>
            <w:r>
              <w:rPr>
                <w:rFonts w:ascii="宋体" w:hAnsi="宋体" w:hint="eastAsia"/>
                <w:sz w:val="24"/>
              </w:rPr>
              <w:t>谈判</w:t>
            </w:r>
            <w:r w:rsidR="0091089E">
              <w:rPr>
                <w:rFonts w:ascii="宋体" w:hAnsi="宋体" w:hint="eastAsia"/>
                <w:sz w:val="24"/>
              </w:rPr>
              <w:t>时间及地点</w:t>
            </w:r>
          </w:p>
        </w:tc>
        <w:tc>
          <w:tcPr>
            <w:tcW w:w="6090" w:type="dxa"/>
            <w:tcBorders>
              <w:top w:val="single" w:sz="4" w:space="0" w:color="auto"/>
              <w:left w:val="single" w:sz="4" w:space="0" w:color="auto"/>
              <w:bottom w:val="single" w:sz="4" w:space="0" w:color="auto"/>
              <w:right w:val="single" w:sz="4" w:space="0" w:color="auto"/>
            </w:tcBorders>
            <w:vAlign w:val="center"/>
            <w:hideMark/>
          </w:tcPr>
          <w:p w:rsidR="0091089E" w:rsidRDefault="0091089E">
            <w:pPr>
              <w:spacing w:line="360" w:lineRule="auto"/>
              <w:rPr>
                <w:rFonts w:ascii="宋体" w:hAnsi="宋体"/>
                <w:sz w:val="24"/>
                <w:lang w:val="zh-CN"/>
              </w:rPr>
            </w:pPr>
            <w:r>
              <w:rPr>
                <w:rFonts w:ascii="宋体" w:hAnsi="宋体" w:hint="eastAsia"/>
                <w:sz w:val="24"/>
              </w:rPr>
              <w:t>响应文件递交截止时间及询价时间：</w:t>
            </w:r>
            <w:r>
              <w:rPr>
                <w:rFonts w:ascii="宋体" w:hAnsi="宋体" w:hint="eastAsia"/>
                <w:b/>
                <w:sz w:val="24"/>
              </w:rPr>
              <w:t>北京时间</w:t>
            </w:r>
            <w:r>
              <w:rPr>
                <w:rFonts w:ascii="宋体" w:hAnsi="宋体" w:hint="eastAsia"/>
                <w:b/>
                <w:sz w:val="24"/>
                <w:u w:val="single"/>
              </w:rPr>
              <w:t>2016</w:t>
            </w:r>
            <w:r>
              <w:rPr>
                <w:rFonts w:ascii="宋体" w:hAnsi="宋体" w:hint="eastAsia"/>
                <w:b/>
                <w:bCs/>
                <w:sz w:val="24"/>
              </w:rPr>
              <w:t>年</w:t>
            </w:r>
            <w:r w:rsidR="00F46908">
              <w:rPr>
                <w:rFonts w:ascii="宋体" w:hAnsi="宋体" w:hint="eastAsia"/>
                <w:b/>
                <w:bCs/>
                <w:sz w:val="24"/>
                <w:u w:val="single"/>
              </w:rPr>
              <w:t>9</w:t>
            </w:r>
            <w:r>
              <w:rPr>
                <w:rFonts w:ascii="宋体" w:hAnsi="宋体" w:hint="eastAsia"/>
                <w:b/>
                <w:bCs/>
                <w:sz w:val="24"/>
              </w:rPr>
              <w:t>月</w:t>
            </w:r>
            <w:r w:rsidR="000877CC">
              <w:rPr>
                <w:rFonts w:ascii="宋体" w:hAnsi="宋体" w:hint="eastAsia"/>
                <w:b/>
                <w:bCs/>
                <w:sz w:val="24"/>
                <w:u w:val="single"/>
              </w:rPr>
              <w:t>2</w:t>
            </w:r>
            <w:r w:rsidR="00022528">
              <w:rPr>
                <w:rFonts w:ascii="宋体" w:hAnsi="宋体" w:hint="eastAsia"/>
                <w:b/>
                <w:bCs/>
                <w:sz w:val="24"/>
                <w:u w:val="single"/>
              </w:rPr>
              <w:t>2</w:t>
            </w:r>
            <w:r>
              <w:rPr>
                <w:rFonts w:ascii="宋体" w:hAnsi="宋体" w:hint="eastAsia"/>
                <w:b/>
                <w:bCs/>
                <w:sz w:val="24"/>
              </w:rPr>
              <w:t>日</w:t>
            </w:r>
            <w:r w:rsidR="000877CC">
              <w:rPr>
                <w:rFonts w:ascii="宋体" w:hAnsi="宋体" w:hint="eastAsia"/>
                <w:b/>
                <w:bCs/>
                <w:sz w:val="24"/>
                <w:u w:val="single"/>
              </w:rPr>
              <w:t>9</w:t>
            </w:r>
            <w:r>
              <w:rPr>
                <w:rFonts w:ascii="宋体" w:hAnsi="宋体" w:hint="eastAsia"/>
                <w:b/>
                <w:bCs/>
                <w:sz w:val="24"/>
              </w:rPr>
              <w:t>:</w:t>
            </w:r>
            <w:r>
              <w:rPr>
                <w:rFonts w:ascii="宋体" w:hAnsi="宋体" w:hint="eastAsia"/>
                <w:b/>
                <w:bCs/>
                <w:sz w:val="24"/>
                <w:u w:val="single"/>
              </w:rPr>
              <w:t>30</w:t>
            </w:r>
          </w:p>
          <w:p w:rsidR="0091089E" w:rsidRDefault="00F46908">
            <w:pPr>
              <w:spacing w:line="360" w:lineRule="auto"/>
              <w:rPr>
                <w:rFonts w:ascii="宋体" w:hAnsi="宋体"/>
                <w:sz w:val="24"/>
              </w:rPr>
            </w:pPr>
            <w:r>
              <w:rPr>
                <w:rFonts w:ascii="宋体" w:hAnsi="宋体" w:hint="eastAsia"/>
                <w:sz w:val="24"/>
              </w:rPr>
              <w:t>响应文件递交地点：磨店职教城学府路与梦溪路交口</w:t>
            </w:r>
            <w:r w:rsidR="0091089E">
              <w:rPr>
                <w:rFonts w:ascii="宋体" w:hAnsi="宋体" w:hint="eastAsia"/>
                <w:sz w:val="24"/>
              </w:rPr>
              <w:t>安徽城市管理职业学院</w:t>
            </w:r>
            <w:r>
              <w:rPr>
                <w:rFonts w:ascii="宋体" w:hAnsi="宋体" w:hint="eastAsia"/>
                <w:sz w:val="24"/>
              </w:rPr>
              <w:t>图文信息综合楼407、409</w:t>
            </w:r>
            <w:r w:rsidR="0091089E">
              <w:rPr>
                <w:rFonts w:ascii="宋体" w:hAnsi="宋体" w:hint="eastAsia"/>
                <w:sz w:val="24"/>
              </w:rPr>
              <w:t>总务处办公室</w:t>
            </w:r>
          </w:p>
          <w:p w:rsidR="0091089E" w:rsidRDefault="000D3BD9">
            <w:pPr>
              <w:spacing w:line="360" w:lineRule="auto"/>
              <w:rPr>
                <w:rFonts w:ascii="宋体" w:hAnsi="宋体"/>
                <w:sz w:val="24"/>
              </w:rPr>
            </w:pPr>
            <w:r>
              <w:rPr>
                <w:rFonts w:ascii="宋体" w:hAnsi="宋体" w:hint="eastAsia"/>
                <w:sz w:val="24"/>
              </w:rPr>
              <w:t>谈判</w:t>
            </w:r>
            <w:r w:rsidR="0091089E">
              <w:rPr>
                <w:rFonts w:ascii="宋体" w:hAnsi="宋体" w:hint="eastAsia"/>
                <w:sz w:val="24"/>
              </w:rPr>
              <w:t>地点：</w:t>
            </w:r>
            <w:r w:rsidR="00F46908">
              <w:rPr>
                <w:rFonts w:ascii="宋体" w:hAnsi="宋体" w:hint="eastAsia"/>
                <w:sz w:val="24"/>
              </w:rPr>
              <w:t>图文信息综合</w:t>
            </w:r>
            <w:r w:rsidR="0091089E">
              <w:rPr>
                <w:rFonts w:ascii="宋体" w:hAnsi="宋体" w:hint="eastAsia"/>
                <w:sz w:val="24"/>
              </w:rPr>
              <w:t>楼</w:t>
            </w:r>
            <w:r w:rsidR="00F46908">
              <w:rPr>
                <w:rFonts w:ascii="宋体" w:hAnsi="宋体" w:hint="eastAsia"/>
                <w:sz w:val="24"/>
              </w:rPr>
              <w:t>1132</w:t>
            </w:r>
            <w:r w:rsidR="0091089E">
              <w:rPr>
                <w:rFonts w:ascii="宋体" w:hAnsi="宋体" w:hint="eastAsia"/>
                <w:sz w:val="24"/>
              </w:rPr>
              <w:t>会议室</w:t>
            </w:r>
          </w:p>
          <w:p w:rsidR="0091089E" w:rsidRDefault="0091089E">
            <w:pPr>
              <w:spacing w:line="360" w:lineRule="auto"/>
              <w:rPr>
                <w:rFonts w:ascii="宋体" w:hAnsi="宋体"/>
                <w:bCs/>
                <w:sz w:val="24"/>
              </w:rPr>
            </w:pPr>
            <w:r>
              <w:rPr>
                <w:rFonts w:ascii="宋体" w:hAnsi="宋体" w:hint="eastAsia"/>
                <w:sz w:val="24"/>
              </w:rPr>
              <w:t>响应文件接收时间：自响应文件递交截止时间前1小时至响应文件递交截止时间止</w:t>
            </w:r>
          </w:p>
        </w:tc>
      </w:tr>
      <w:tr w:rsidR="0091089E" w:rsidTr="0091089E">
        <w:trPr>
          <w:trHeight w:val="527"/>
        </w:trPr>
        <w:tc>
          <w:tcPr>
            <w:tcW w:w="866" w:type="dxa"/>
            <w:tcBorders>
              <w:top w:val="single" w:sz="4" w:space="0" w:color="auto"/>
              <w:left w:val="single" w:sz="4" w:space="0" w:color="auto"/>
              <w:bottom w:val="single" w:sz="4" w:space="0" w:color="auto"/>
              <w:right w:val="single" w:sz="4" w:space="0" w:color="auto"/>
            </w:tcBorders>
            <w:vAlign w:val="center"/>
            <w:hideMark/>
          </w:tcPr>
          <w:p w:rsidR="0091089E" w:rsidRDefault="0091089E">
            <w:pPr>
              <w:spacing w:line="360" w:lineRule="auto"/>
              <w:jc w:val="center"/>
              <w:rPr>
                <w:rFonts w:ascii="宋体" w:hAnsi="宋体"/>
                <w:sz w:val="24"/>
              </w:rPr>
            </w:pPr>
            <w:r>
              <w:rPr>
                <w:rFonts w:ascii="宋体" w:hAnsi="宋体" w:hint="eastAsia"/>
                <w:sz w:val="24"/>
              </w:rPr>
              <w:t>18</w:t>
            </w:r>
          </w:p>
        </w:tc>
        <w:tc>
          <w:tcPr>
            <w:tcW w:w="2389" w:type="dxa"/>
            <w:tcBorders>
              <w:top w:val="single" w:sz="4" w:space="0" w:color="auto"/>
              <w:left w:val="single" w:sz="4" w:space="0" w:color="auto"/>
              <w:bottom w:val="single" w:sz="4" w:space="0" w:color="auto"/>
              <w:right w:val="single" w:sz="4" w:space="0" w:color="auto"/>
            </w:tcBorders>
            <w:vAlign w:val="center"/>
            <w:hideMark/>
          </w:tcPr>
          <w:p w:rsidR="0091089E" w:rsidRDefault="0091089E">
            <w:pPr>
              <w:spacing w:line="360" w:lineRule="auto"/>
              <w:jc w:val="center"/>
              <w:rPr>
                <w:rFonts w:ascii="宋体" w:hAnsi="宋体"/>
                <w:sz w:val="24"/>
              </w:rPr>
            </w:pPr>
            <w:r>
              <w:rPr>
                <w:rFonts w:ascii="宋体" w:hAnsi="宋体" w:hint="eastAsia"/>
                <w:sz w:val="24"/>
              </w:rPr>
              <w:t>评审办法</w:t>
            </w:r>
          </w:p>
        </w:tc>
        <w:tc>
          <w:tcPr>
            <w:tcW w:w="6090" w:type="dxa"/>
            <w:tcBorders>
              <w:top w:val="single" w:sz="4" w:space="0" w:color="auto"/>
              <w:left w:val="single" w:sz="4" w:space="0" w:color="auto"/>
              <w:bottom w:val="single" w:sz="4" w:space="0" w:color="auto"/>
              <w:right w:val="single" w:sz="4" w:space="0" w:color="auto"/>
            </w:tcBorders>
            <w:vAlign w:val="center"/>
            <w:hideMark/>
          </w:tcPr>
          <w:p w:rsidR="0091089E" w:rsidRDefault="0091089E" w:rsidP="004802A3">
            <w:pPr>
              <w:spacing w:line="360" w:lineRule="auto"/>
              <w:rPr>
                <w:rFonts w:ascii="宋体" w:hAnsi="宋体"/>
                <w:sz w:val="24"/>
              </w:rPr>
            </w:pPr>
            <w:r>
              <w:rPr>
                <w:rFonts w:ascii="宋体" w:hAnsi="宋体" w:hint="eastAsia"/>
                <w:b/>
                <w:sz w:val="24"/>
              </w:rPr>
              <w:t>最低评标价法</w:t>
            </w:r>
            <w:r>
              <w:rPr>
                <w:rFonts w:ascii="宋体" w:hAnsi="宋体" w:hint="eastAsia"/>
                <w:sz w:val="24"/>
              </w:rPr>
              <w:t>，是指响应文件满足</w:t>
            </w:r>
            <w:r w:rsidR="004802A3">
              <w:rPr>
                <w:rFonts w:ascii="宋体" w:hAnsi="宋体" w:hint="eastAsia"/>
                <w:sz w:val="24"/>
              </w:rPr>
              <w:t>谈判</w:t>
            </w:r>
            <w:r>
              <w:rPr>
                <w:rFonts w:ascii="宋体" w:hAnsi="宋体" w:hint="eastAsia"/>
                <w:sz w:val="24"/>
              </w:rPr>
              <w:t>文件全部实质性要求且响应报价最低的供应商为成交候选人的评标方法。</w:t>
            </w:r>
          </w:p>
        </w:tc>
      </w:tr>
      <w:tr w:rsidR="0091089E" w:rsidTr="0091089E">
        <w:trPr>
          <w:trHeight w:val="420"/>
        </w:trPr>
        <w:tc>
          <w:tcPr>
            <w:tcW w:w="866" w:type="dxa"/>
            <w:tcBorders>
              <w:top w:val="single" w:sz="4" w:space="0" w:color="auto"/>
              <w:left w:val="single" w:sz="4" w:space="0" w:color="auto"/>
              <w:bottom w:val="single" w:sz="4" w:space="0" w:color="auto"/>
              <w:right w:val="single" w:sz="4" w:space="0" w:color="auto"/>
            </w:tcBorders>
            <w:vAlign w:val="center"/>
            <w:hideMark/>
          </w:tcPr>
          <w:p w:rsidR="0091089E" w:rsidRDefault="0091089E">
            <w:pPr>
              <w:spacing w:line="360" w:lineRule="auto"/>
              <w:jc w:val="center"/>
              <w:rPr>
                <w:rFonts w:ascii="宋体" w:hAnsi="宋体"/>
                <w:sz w:val="24"/>
              </w:rPr>
            </w:pPr>
            <w:r>
              <w:rPr>
                <w:rFonts w:ascii="宋体" w:hAnsi="宋体" w:hint="eastAsia"/>
                <w:sz w:val="24"/>
              </w:rPr>
              <w:t>19</w:t>
            </w:r>
          </w:p>
        </w:tc>
        <w:tc>
          <w:tcPr>
            <w:tcW w:w="2389" w:type="dxa"/>
            <w:tcBorders>
              <w:top w:val="single" w:sz="4" w:space="0" w:color="auto"/>
              <w:left w:val="single" w:sz="4" w:space="0" w:color="auto"/>
              <w:bottom w:val="single" w:sz="4" w:space="0" w:color="auto"/>
              <w:right w:val="single" w:sz="4" w:space="0" w:color="auto"/>
            </w:tcBorders>
            <w:vAlign w:val="center"/>
            <w:hideMark/>
          </w:tcPr>
          <w:p w:rsidR="0091089E" w:rsidRDefault="0091089E">
            <w:pPr>
              <w:spacing w:line="360" w:lineRule="auto"/>
              <w:jc w:val="center"/>
              <w:rPr>
                <w:rFonts w:ascii="宋体" w:hAnsi="宋体"/>
                <w:sz w:val="24"/>
              </w:rPr>
            </w:pPr>
            <w:r>
              <w:rPr>
                <w:rFonts w:ascii="宋体" w:hAnsi="宋体" w:hint="eastAsia"/>
                <w:sz w:val="24"/>
              </w:rPr>
              <w:t>样品</w:t>
            </w:r>
          </w:p>
        </w:tc>
        <w:tc>
          <w:tcPr>
            <w:tcW w:w="6090" w:type="dxa"/>
            <w:tcBorders>
              <w:top w:val="single" w:sz="4" w:space="0" w:color="auto"/>
              <w:left w:val="single" w:sz="4" w:space="0" w:color="auto"/>
              <w:bottom w:val="single" w:sz="4" w:space="0" w:color="auto"/>
              <w:right w:val="single" w:sz="4" w:space="0" w:color="auto"/>
            </w:tcBorders>
            <w:vAlign w:val="center"/>
            <w:hideMark/>
          </w:tcPr>
          <w:p w:rsidR="0091089E" w:rsidRDefault="0091089E" w:rsidP="00C53218">
            <w:pPr>
              <w:spacing w:line="360" w:lineRule="auto"/>
              <w:rPr>
                <w:rFonts w:ascii="宋体" w:hAnsi="宋体"/>
                <w:sz w:val="24"/>
              </w:rPr>
            </w:pPr>
            <w:r>
              <w:rPr>
                <w:rFonts w:ascii="宋体" w:hAnsi="宋体"/>
                <w:b/>
                <w:bCs/>
                <w:sz w:val="24"/>
              </w:rPr>
              <w:sym w:font="Wingdings" w:char="00FE"/>
            </w:r>
            <w:r>
              <w:rPr>
                <w:rFonts w:ascii="宋体" w:hAnsi="宋体" w:hint="eastAsia"/>
                <w:sz w:val="24"/>
              </w:rPr>
              <w:t xml:space="preserve">需要 </w:t>
            </w:r>
            <w:r>
              <w:rPr>
                <w:rFonts w:ascii="宋体" w:hAnsi="宋体" w:hint="eastAsia"/>
                <w:b/>
                <w:sz w:val="24"/>
                <w:szCs w:val="28"/>
              </w:rPr>
              <w:t>提供</w:t>
            </w:r>
            <w:r w:rsidR="00C53218" w:rsidRPr="00C53218">
              <w:rPr>
                <w:rFonts w:ascii="宋体" w:hAnsi="宋体" w:hint="eastAsia"/>
                <w:b/>
                <w:sz w:val="24"/>
              </w:rPr>
              <w:t>美的牌72</w:t>
            </w:r>
            <w:r w:rsidR="00647506">
              <w:rPr>
                <w:rFonts w:ascii="宋体" w:hAnsi="宋体" w:hint="eastAsia"/>
                <w:b/>
                <w:sz w:val="24"/>
              </w:rPr>
              <w:t>三匹</w:t>
            </w:r>
            <w:r w:rsidR="00C53218" w:rsidRPr="00C53218">
              <w:rPr>
                <w:rFonts w:ascii="宋体" w:hAnsi="宋体" w:hint="eastAsia"/>
                <w:b/>
                <w:sz w:val="24"/>
              </w:rPr>
              <w:t>柜机专用漏电保护开关</w:t>
            </w:r>
          </w:p>
        </w:tc>
      </w:tr>
      <w:tr w:rsidR="0091089E" w:rsidTr="0091089E">
        <w:trPr>
          <w:trHeight w:val="537"/>
        </w:trPr>
        <w:tc>
          <w:tcPr>
            <w:tcW w:w="866" w:type="dxa"/>
            <w:tcBorders>
              <w:top w:val="single" w:sz="4" w:space="0" w:color="auto"/>
              <w:left w:val="single" w:sz="4" w:space="0" w:color="auto"/>
              <w:bottom w:val="single" w:sz="4" w:space="0" w:color="auto"/>
              <w:right w:val="single" w:sz="4" w:space="0" w:color="auto"/>
            </w:tcBorders>
            <w:vAlign w:val="center"/>
            <w:hideMark/>
          </w:tcPr>
          <w:p w:rsidR="0091089E" w:rsidRDefault="0091089E">
            <w:pPr>
              <w:spacing w:line="360" w:lineRule="auto"/>
              <w:jc w:val="center"/>
              <w:rPr>
                <w:rFonts w:ascii="宋体" w:hAnsi="宋体"/>
                <w:sz w:val="24"/>
              </w:rPr>
            </w:pPr>
            <w:r>
              <w:rPr>
                <w:rFonts w:ascii="宋体" w:hAnsi="宋体" w:hint="eastAsia"/>
                <w:sz w:val="24"/>
              </w:rPr>
              <w:t>20</w:t>
            </w:r>
          </w:p>
        </w:tc>
        <w:tc>
          <w:tcPr>
            <w:tcW w:w="2389" w:type="dxa"/>
            <w:tcBorders>
              <w:top w:val="single" w:sz="4" w:space="0" w:color="auto"/>
              <w:left w:val="single" w:sz="4" w:space="0" w:color="auto"/>
              <w:bottom w:val="single" w:sz="4" w:space="0" w:color="auto"/>
              <w:right w:val="single" w:sz="4" w:space="0" w:color="auto"/>
            </w:tcBorders>
            <w:vAlign w:val="center"/>
            <w:hideMark/>
          </w:tcPr>
          <w:p w:rsidR="0091089E" w:rsidRDefault="0091089E">
            <w:pPr>
              <w:spacing w:line="360" w:lineRule="auto"/>
              <w:jc w:val="center"/>
              <w:rPr>
                <w:rFonts w:ascii="宋体" w:hAnsi="宋体"/>
                <w:sz w:val="24"/>
              </w:rPr>
            </w:pPr>
            <w:r>
              <w:rPr>
                <w:rFonts w:ascii="宋体" w:hAnsi="宋体" w:hint="eastAsia"/>
                <w:sz w:val="24"/>
              </w:rPr>
              <w:t>采购人联系方式</w:t>
            </w:r>
          </w:p>
        </w:tc>
        <w:tc>
          <w:tcPr>
            <w:tcW w:w="6090" w:type="dxa"/>
            <w:tcBorders>
              <w:top w:val="single" w:sz="4" w:space="0" w:color="auto"/>
              <w:left w:val="single" w:sz="4" w:space="0" w:color="auto"/>
              <w:bottom w:val="single" w:sz="4" w:space="0" w:color="auto"/>
              <w:right w:val="single" w:sz="4" w:space="0" w:color="auto"/>
            </w:tcBorders>
            <w:vAlign w:val="center"/>
            <w:hideMark/>
          </w:tcPr>
          <w:p w:rsidR="0091089E" w:rsidRDefault="0091089E">
            <w:pPr>
              <w:spacing w:line="360" w:lineRule="auto"/>
              <w:rPr>
                <w:rFonts w:ascii="宋体" w:hAnsi="宋体"/>
                <w:sz w:val="24"/>
              </w:rPr>
            </w:pPr>
            <w:r>
              <w:rPr>
                <w:rFonts w:ascii="宋体" w:hAnsi="宋体" w:hint="eastAsia"/>
                <w:sz w:val="24"/>
              </w:rPr>
              <w:t>联系人及联系电话：唐老师、郑老师</w:t>
            </w:r>
            <w:r w:rsidR="00172D02">
              <w:rPr>
                <w:rFonts w:ascii="宋体" w:hAnsi="宋体" w:hint="eastAsia"/>
                <w:sz w:val="24"/>
              </w:rPr>
              <w:t xml:space="preserve">  </w:t>
            </w:r>
            <w:r>
              <w:rPr>
                <w:rFonts w:ascii="宋体" w:hAnsi="宋体" w:hint="eastAsia"/>
                <w:sz w:val="24"/>
              </w:rPr>
              <w:t xml:space="preserve"> 0551－6251617</w:t>
            </w:r>
            <w:r w:rsidR="00172D02">
              <w:rPr>
                <w:rFonts w:ascii="宋体" w:hAnsi="宋体" w:hint="eastAsia"/>
                <w:sz w:val="24"/>
              </w:rPr>
              <w:t>6   0551－62516178</w:t>
            </w:r>
          </w:p>
          <w:p w:rsidR="0091089E" w:rsidRDefault="0091089E">
            <w:pPr>
              <w:spacing w:line="360" w:lineRule="auto"/>
              <w:rPr>
                <w:rFonts w:ascii="宋体" w:hAnsi="宋体"/>
                <w:sz w:val="24"/>
              </w:rPr>
            </w:pPr>
            <w:r>
              <w:rPr>
                <w:rFonts w:ascii="宋体" w:hAnsi="宋体" w:hint="eastAsia"/>
                <w:sz w:val="24"/>
              </w:rPr>
              <w:t>地址：合肥市新站区磨店职教城</w:t>
            </w:r>
          </w:p>
        </w:tc>
      </w:tr>
      <w:tr w:rsidR="0091089E" w:rsidTr="0091089E">
        <w:trPr>
          <w:trHeight w:val="611"/>
        </w:trPr>
        <w:tc>
          <w:tcPr>
            <w:tcW w:w="866" w:type="dxa"/>
            <w:tcBorders>
              <w:top w:val="single" w:sz="4" w:space="0" w:color="auto"/>
              <w:left w:val="single" w:sz="4" w:space="0" w:color="auto"/>
              <w:bottom w:val="single" w:sz="4" w:space="0" w:color="auto"/>
              <w:right w:val="single" w:sz="4" w:space="0" w:color="auto"/>
            </w:tcBorders>
            <w:vAlign w:val="center"/>
            <w:hideMark/>
          </w:tcPr>
          <w:p w:rsidR="0091089E" w:rsidRDefault="0091089E">
            <w:pPr>
              <w:spacing w:line="360" w:lineRule="auto"/>
              <w:jc w:val="center"/>
              <w:rPr>
                <w:rFonts w:ascii="宋体" w:hAnsi="宋体"/>
                <w:sz w:val="24"/>
              </w:rPr>
            </w:pPr>
            <w:r>
              <w:rPr>
                <w:rFonts w:ascii="宋体" w:hAnsi="宋体" w:hint="eastAsia"/>
                <w:sz w:val="24"/>
              </w:rPr>
              <w:t>21</w:t>
            </w:r>
          </w:p>
        </w:tc>
        <w:tc>
          <w:tcPr>
            <w:tcW w:w="2389" w:type="dxa"/>
            <w:tcBorders>
              <w:top w:val="single" w:sz="4" w:space="0" w:color="auto"/>
              <w:left w:val="single" w:sz="4" w:space="0" w:color="auto"/>
              <w:bottom w:val="single" w:sz="4" w:space="0" w:color="auto"/>
              <w:right w:val="single" w:sz="4" w:space="0" w:color="auto"/>
            </w:tcBorders>
            <w:vAlign w:val="center"/>
            <w:hideMark/>
          </w:tcPr>
          <w:p w:rsidR="0091089E" w:rsidRDefault="0091089E">
            <w:pPr>
              <w:spacing w:line="360" w:lineRule="auto"/>
              <w:jc w:val="center"/>
              <w:rPr>
                <w:rFonts w:ascii="宋体" w:hAnsi="宋体"/>
                <w:sz w:val="24"/>
              </w:rPr>
            </w:pPr>
            <w:r>
              <w:rPr>
                <w:rFonts w:ascii="宋体" w:hAnsi="宋体" w:hint="eastAsia"/>
                <w:sz w:val="24"/>
              </w:rPr>
              <w:t>本项目提供除电子版询价文件以外的其他资料</w:t>
            </w:r>
          </w:p>
        </w:tc>
        <w:tc>
          <w:tcPr>
            <w:tcW w:w="6090" w:type="dxa"/>
            <w:tcBorders>
              <w:top w:val="single" w:sz="4" w:space="0" w:color="auto"/>
              <w:left w:val="single" w:sz="4" w:space="0" w:color="auto"/>
              <w:bottom w:val="single" w:sz="4" w:space="0" w:color="auto"/>
              <w:right w:val="single" w:sz="4" w:space="0" w:color="auto"/>
            </w:tcBorders>
            <w:vAlign w:val="center"/>
            <w:hideMark/>
          </w:tcPr>
          <w:p w:rsidR="0091089E" w:rsidRDefault="0091089E">
            <w:pPr>
              <w:spacing w:line="500" w:lineRule="exact"/>
              <w:rPr>
                <w:rFonts w:ascii="宋体" w:hAnsi="宋体"/>
                <w:b/>
                <w:sz w:val="24"/>
              </w:rPr>
            </w:pPr>
            <w:r>
              <w:rPr>
                <w:rFonts w:ascii="宋体" w:hAnsi="宋体"/>
                <w:b/>
                <w:bCs/>
                <w:sz w:val="24"/>
              </w:rPr>
              <w:sym w:font="Wingdings" w:char="00FE"/>
            </w:r>
            <w:r>
              <w:rPr>
                <w:rFonts w:ascii="宋体" w:hAnsi="宋体" w:hint="eastAsia"/>
                <w:bCs/>
                <w:sz w:val="24"/>
              </w:rPr>
              <w:t>无</w:t>
            </w:r>
          </w:p>
        </w:tc>
      </w:tr>
      <w:tr w:rsidR="0091089E" w:rsidTr="0091089E">
        <w:trPr>
          <w:trHeight w:val="611"/>
        </w:trPr>
        <w:tc>
          <w:tcPr>
            <w:tcW w:w="866" w:type="dxa"/>
            <w:tcBorders>
              <w:top w:val="single" w:sz="4" w:space="0" w:color="auto"/>
              <w:left w:val="single" w:sz="4" w:space="0" w:color="auto"/>
              <w:bottom w:val="single" w:sz="4" w:space="0" w:color="auto"/>
              <w:right w:val="single" w:sz="4" w:space="0" w:color="auto"/>
            </w:tcBorders>
            <w:vAlign w:val="center"/>
            <w:hideMark/>
          </w:tcPr>
          <w:p w:rsidR="0091089E" w:rsidRDefault="0091089E">
            <w:pPr>
              <w:spacing w:line="500" w:lineRule="exact"/>
              <w:jc w:val="center"/>
              <w:rPr>
                <w:rFonts w:ascii="宋体" w:hAnsi="宋体"/>
                <w:sz w:val="24"/>
              </w:rPr>
            </w:pPr>
            <w:r>
              <w:rPr>
                <w:rFonts w:ascii="宋体" w:hAnsi="宋体" w:hint="eastAsia"/>
                <w:sz w:val="24"/>
              </w:rPr>
              <w:t>22</w:t>
            </w:r>
          </w:p>
        </w:tc>
        <w:tc>
          <w:tcPr>
            <w:tcW w:w="2389" w:type="dxa"/>
            <w:tcBorders>
              <w:top w:val="single" w:sz="4" w:space="0" w:color="auto"/>
              <w:left w:val="single" w:sz="4" w:space="0" w:color="auto"/>
              <w:bottom w:val="single" w:sz="4" w:space="0" w:color="auto"/>
              <w:right w:val="single" w:sz="4" w:space="0" w:color="auto"/>
            </w:tcBorders>
            <w:vAlign w:val="center"/>
            <w:hideMark/>
          </w:tcPr>
          <w:p w:rsidR="0091089E" w:rsidRDefault="0091089E">
            <w:pPr>
              <w:spacing w:line="360" w:lineRule="auto"/>
              <w:jc w:val="center"/>
              <w:rPr>
                <w:rFonts w:ascii="宋体" w:hAnsi="宋体"/>
                <w:sz w:val="24"/>
              </w:rPr>
            </w:pPr>
            <w:r>
              <w:rPr>
                <w:rFonts w:ascii="宋体" w:hAnsi="宋体" w:hint="eastAsia"/>
                <w:sz w:val="24"/>
              </w:rPr>
              <w:t>主要成交标的名称、规格、型号、数量、单价</w:t>
            </w:r>
          </w:p>
        </w:tc>
        <w:tc>
          <w:tcPr>
            <w:tcW w:w="6090" w:type="dxa"/>
            <w:tcBorders>
              <w:top w:val="single" w:sz="4" w:space="0" w:color="auto"/>
              <w:left w:val="single" w:sz="4" w:space="0" w:color="auto"/>
              <w:bottom w:val="single" w:sz="4" w:space="0" w:color="auto"/>
              <w:right w:val="single" w:sz="4" w:space="0" w:color="auto"/>
            </w:tcBorders>
            <w:vAlign w:val="center"/>
            <w:hideMark/>
          </w:tcPr>
          <w:p w:rsidR="0091089E" w:rsidRDefault="0091089E">
            <w:pPr>
              <w:pStyle w:val="Char3"/>
              <w:spacing w:line="360" w:lineRule="auto"/>
              <w:rPr>
                <w:rFonts w:ascii="宋体" w:hAnsi="宋体"/>
              </w:rPr>
            </w:pPr>
            <w:r>
              <w:rPr>
                <w:rFonts w:ascii="宋体" w:hAnsi="宋体" w:hint="eastAsia"/>
              </w:rPr>
              <w:t>依据《中华人民共和国政府采购法实施条例》（国务院令第658号）规定：</w:t>
            </w:r>
          </w:p>
          <w:p w:rsidR="0091089E" w:rsidRDefault="0091089E" w:rsidP="007131C9">
            <w:pPr>
              <w:pStyle w:val="Char3"/>
              <w:spacing w:line="360" w:lineRule="auto"/>
              <w:rPr>
                <w:rFonts w:ascii="宋体" w:hAnsi="宋体"/>
              </w:rPr>
            </w:pPr>
            <w:r>
              <w:rPr>
                <w:rFonts w:ascii="宋体" w:hAnsi="宋体" w:hint="eastAsia"/>
              </w:rPr>
              <w:t>本项目将对排名第一的成交候选供应商的主要成交标的名称、规格型号、数量、单价，经</w:t>
            </w:r>
            <w:r w:rsidR="007131C9">
              <w:rPr>
                <w:rFonts w:ascii="宋体" w:hAnsi="宋体" w:hint="eastAsia"/>
              </w:rPr>
              <w:t>谈判</w:t>
            </w:r>
            <w:r>
              <w:rPr>
                <w:rFonts w:ascii="宋体" w:hAnsi="宋体" w:hint="eastAsia"/>
              </w:rPr>
              <w:t>小组评审认可后随评审结果一并公示。参加本次采购活动的企业应当在响应文件中提供有效的《主要成交标的承诺函》，</w:t>
            </w:r>
            <w:r>
              <w:rPr>
                <w:rFonts w:ascii="宋体" w:hAnsi="宋体" w:hint="eastAsia"/>
                <w:b/>
                <w:bCs/>
                <w:szCs w:val="24"/>
              </w:rPr>
              <w:t>如有虚假，将取消成交资格</w:t>
            </w:r>
            <w:r>
              <w:rPr>
                <w:rFonts w:ascii="宋体" w:hAnsi="宋体" w:hint="eastAsia"/>
                <w:b/>
              </w:rPr>
              <w:t>。</w:t>
            </w:r>
          </w:p>
        </w:tc>
      </w:tr>
      <w:tr w:rsidR="0091089E" w:rsidTr="0091089E">
        <w:trPr>
          <w:trHeight w:val="611"/>
        </w:trPr>
        <w:tc>
          <w:tcPr>
            <w:tcW w:w="866" w:type="dxa"/>
            <w:tcBorders>
              <w:top w:val="single" w:sz="4" w:space="0" w:color="auto"/>
              <w:left w:val="single" w:sz="4" w:space="0" w:color="auto"/>
              <w:bottom w:val="single" w:sz="4" w:space="0" w:color="auto"/>
              <w:right w:val="single" w:sz="4" w:space="0" w:color="auto"/>
            </w:tcBorders>
            <w:vAlign w:val="center"/>
            <w:hideMark/>
          </w:tcPr>
          <w:p w:rsidR="0091089E" w:rsidRDefault="0091089E">
            <w:pPr>
              <w:spacing w:line="500" w:lineRule="exact"/>
              <w:jc w:val="center"/>
              <w:rPr>
                <w:rFonts w:ascii="宋体" w:hAnsi="宋体"/>
                <w:sz w:val="24"/>
              </w:rPr>
            </w:pPr>
            <w:r>
              <w:rPr>
                <w:rFonts w:ascii="宋体" w:hAnsi="宋体" w:hint="eastAsia"/>
                <w:sz w:val="24"/>
              </w:rPr>
              <w:lastRenderedPageBreak/>
              <w:t>23</w:t>
            </w:r>
          </w:p>
        </w:tc>
        <w:tc>
          <w:tcPr>
            <w:tcW w:w="2389" w:type="dxa"/>
            <w:tcBorders>
              <w:top w:val="single" w:sz="4" w:space="0" w:color="auto"/>
              <w:left w:val="single" w:sz="4" w:space="0" w:color="auto"/>
              <w:bottom w:val="single" w:sz="4" w:space="0" w:color="auto"/>
              <w:right w:val="single" w:sz="4" w:space="0" w:color="auto"/>
            </w:tcBorders>
            <w:vAlign w:val="center"/>
            <w:hideMark/>
          </w:tcPr>
          <w:p w:rsidR="0091089E" w:rsidRDefault="0091089E">
            <w:pPr>
              <w:spacing w:line="360" w:lineRule="auto"/>
              <w:jc w:val="center"/>
              <w:rPr>
                <w:rFonts w:ascii="宋体" w:hAnsi="宋体"/>
                <w:sz w:val="24"/>
              </w:rPr>
            </w:pPr>
            <w:r>
              <w:rPr>
                <w:rFonts w:ascii="宋体" w:hAnsi="宋体" w:hint="eastAsia"/>
                <w:sz w:val="24"/>
              </w:rPr>
              <w:t>其他</w:t>
            </w:r>
          </w:p>
        </w:tc>
        <w:tc>
          <w:tcPr>
            <w:tcW w:w="6090" w:type="dxa"/>
            <w:tcBorders>
              <w:top w:val="single" w:sz="4" w:space="0" w:color="auto"/>
              <w:left w:val="single" w:sz="4" w:space="0" w:color="auto"/>
              <w:bottom w:val="single" w:sz="4" w:space="0" w:color="auto"/>
              <w:right w:val="single" w:sz="4" w:space="0" w:color="auto"/>
            </w:tcBorders>
            <w:vAlign w:val="center"/>
            <w:hideMark/>
          </w:tcPr>
          <w:p w:rsidR="0091089E" w:rsidRDefault="0091089E">
            <w:pPr>
              <w:pStyle w:val="Char3"/>
              <w:spacing w:line="360" w:lineRule="auto"/>
              <w:rPr>
                <w:rFonts w:ascii="宋体" w:hAnsi="宋体"/>
                <w:szCs w:val="28"/>
              </w:rPr>
            </w:pPr>
            <w:r>
              <w:rPr>
                <w:rFonts w:ascii="宋体" w:hAnsi="宋体" w:hint="eastAsia"/>
                <w:szCs w:val="28"/>
              </w:rPr>
              <w:t>未按规定办理本项目报名手续的，投标无效。</w:t>
            </w:r>
          </w:p>
        </w:tc>
      </w:tr>
      <w:tr w:rsidR="0091089E" w:rsidTr="0091089E">
        <w:trPr>
          <w:trHeight w:val="611"/>
        </w:trPr>
        <w:tc>
          <w:tcPr>
            <w:tcW w:w="866" w:type="dxa"/>
            <w:tcBorders>
              <w:top w:val="single" w:sz="4" w:space="0" w:color="auto"/>
              <w:left w:val="single" w:sz="4" w:space="0" w:color="auto"/>
              <w:bottom w:val="single" w:sz="4" w:space="0" w:color="auto"/>
              <w:right w:val="single" w:sz="4" w:space="0" w:color="auto"/>
            </w:tcBorders>
            <w:vAlign w:val="center"/>
          </w:tcPr>
          <w:p w:rsidR="0091089E" w:rsidRDefault="0091089E">
            <w:pPr>
              <w:spacing w:line="500" w:lineRule="exact"/>
              <w:jc w:val="center"/>
              <w:rPr>
                <w:rFonts w:ascii="宋体" w:hAnsi="宋体"/>
                <w:sz w:val="24"/>
              </w:rPr>
            </w:pPr>
          </w:p>
        </w:tc>
        <w:tc>
          <w:tcPr>
            <w:tcW w:w="2389" w:type="dxa"/>
            <w:tcBorders>
              <w:top w:val="single" w:sz="4" w:space="0" w:color="auto"/>
              <w:left w:val="single" w:sz="4" w:space="0" w:color="auto"/>
              <w:bottom w:val="single" w:sz="4" w:space="0" w:color="auto"/>
              <w:right w:val="single" w:sz="4" w:space="0" w:color="auto"/>
            </w:tcBorders>
            <w:vAlign w:val="center"/>
          </w:tcPr>
          <w:p w:rsidR="0091089E" w:rsidRDefault="0091089E">
            <w:pPr>
              <w:spacing w:line="360" w:lineRule="auto"/>
              <w:jc w:val="center"/>
              <w:rPr>
                <w:rFonts w:ascii="宋体" w:hAnsi="宋体"/>
                <w:sz w:val="24"/>
              </w:rPr>
            </w:pPr>
          </w:p>
        </w:tc>
        <w:tc>
          <w:tcPr>
            <w:tcW w:w="6090" w:type="dxa"/>
            <w:tcBorders>
              <w:top w:val="single" w:sz="4" w:space="0" w:color="auto"/>
              <w:left w:val="single" w:sz="4" w:space="0" w:color="auto"/>
              <w:bottom w:val="single" w:sz="4" w:space="0" w:color="auto"/>
              <w:right w:val="single" w:sz="4" w:space="0" w:color="auto"/>
            </w:tcBorders>
            <w:vAlign w:val="center"/>
          </w:tcPr>
          <w:p w:rsidR="0091089E" w:rsidRDefault="0091089E">
            <w:pPr>
              <w:pStyle w:val="Char3"/>
              <w:spacing w:line="360" w:lineRule="auto"/>
              <w:rPr>
                <w:rFonts w:ascii="宋体" w:hAnsi="宋体"/>
                <w:szCs w:val="28"/>
              </w:rPr>
            </w:pPr>
          </w:p>
        </w:tc>
      </w:tr>
    </w:tbl>
    <w:p w:rsidR="0091089E" w:rsidRDefault="0091089E" w:rsidP="0091089E">
      <w:bookmarkStart w:id="2" w:name="_Toc214693597"/>
    </w:p>
    <w:p w:rsidR="0091089E" w:rsidRDefault="0091089E" w:rsidP="0091089E">
      <w:pPr>
        <w:widowControl/>
        <w:spacing w:line="360" w:lineRule="auto"/>
        <w:jc w:val="left"/>
        <w:rPr>
          <w:rFonts w:ascii="宋体" w:hAnsi="宋体"/>
          <w:b/>
          <w:sz w:val="28"/>
          <w:szCs w:val="32"/>
        </w:rPr>
        <w:sectPr w:rsidR="0091089E">
          <w:pgSz w:w="11906" w:h="16838"/>
          <w:pgMar w:top="1440" w:right="1400" w:bottom="1440" w:left="1531" w:header="851" w:footer="992" w:gutter="0"/>
          <w:cols w:space="720"/>
          <w:docGrid w:type="linesAndChars" w:linePitch="312" w:charSpace="-4301"/>
        </w:sectPr>
      </w:pPr>
    </w:p>
    <w:p w:rsidR="0091089E" w:rsidRDefault="0091089E" w:rsidP="00FD3294">
      <w:pPr>
        <w:pStyle w:val="1"/>
        <w:spacing w:line="360" w:lineRule="auto"/>
        <w:jc w:val="center"/>
        <w:rPr>
          <w:rFonts w:ascii="宋体" w:hAnsi="宋体"/>
          <w:b/>
          <w:szCs w:val="32"/>
        </w:rPr>
      </w:pPr>
      <w:bookmarkStart w:id="3" w:name="_Toc358216200"/>
      <w:bookmarkStart w:id="4" w:name="_Toc444778978"/>
      <w:bookmarkEnd w:id="3"/>
      <w:r>
        <w:rPr>
          <w:rFonts w:ascii="宋体" w:hAnsi="宋体" w:hint="eastAsia"/>
          <w:b/>
          <w:szCs w:val="32"/>
        </w:rPr>
        <w:lastRenderedPageBreak/>
        <w:t>三.采购需求</w:t>
      </w:r>
      <w:bookmarkEnd w:id="4"/>
    </w:p>
    <w:p w:rsidR="0091089E" w:rsidRDefault="0091089E" w:rsidP="0091089E">
      <w:pPr>
        <w:spacing w:line="360" w:lineRule="auto"/>
        <w:rPr>
          <w:rFonts w:ascii="宋体" w:hAnsi="宋体"/>
          <w:b/>
          <w:sz w:val="24"/>
          <w:szCs w:val="28"/>
        </w:rPr>
      </w:pPr>
      <w:r>
        <w:rPr>
          <w:rFonts w:ascii="宋体" w:hAnsi="宋体" w:hint="eastAsia"/>
          <w:b/>
          <w:sz w:val="24"/>
          <w:szCs w:val="28"/>
        </w:rPr>
        <w:t>（一）</w:t>
      </w:r>
      <w:r w:rsidR="00874EA4">
        <w:rPr>
          <w:rFonts w:ascii="宋体" w:hAnsi="宋体" w:hint="eastAsia"/>
          <w:b/>
          <w:sz w:val="24"/>
          <w:szCs w:val="28"/>
        </w:rPr>
        <w:t>采购</w:t>
      </w:r>
      <w:r>
        <w:rPr>
          <w:rFonts w:ascii="宋体" w:hAnsi="宋体" w:hint="eastAsia"/>
          <w:b/>
          <w:sz w:val="24"/>
          <w:szCs w:val="28"/>
        </w:rPr>
        <w:t>需求</w:t>
      </w:r>
    </w:p>
    <w:bookmarkEnd w:id="2"/>
    <w:p w:rsidR="0091089E" w:rsidRPr="00811D05" w:rsidRDefault="00AB5D96" w:rsidP="0091089E">
      <w:pPr>
        <w:pStyle w:val="1"/>
        <w:spacing w:line="360" w:lineRule="auto"/>
        <w:rPr>
          <w:rFonts w:ascii="宋体" w:hAnsi="宋体"/>
          <w:b/>
          <w:color w:val="FF0000"/>
          <w:szCs w:val="32"/>
        </w:rPr>
      </w:pPr>
      <w:r>
        <w:rPr>
          <w:rFonts w:ascii="宋体" w:hAnsi="宋体" w:hint="eastAsia"/>
          <w:b/>
          <w:szCs w:val="32"/>
        </w:rPr>
        <w:t>1、吊篮：</w:t>
      </w:r>
      <w:r w:rsidR="00A34E47">
        <w:rPr>
          <w:rFonts w:ascii="宋体" w:hAnsi="宋体" w:hint="eastAsia"/>
          <w:b/>
          <w:szCs w:val="32"/>
        </w:rPr>
        <w:t>图文信息综合楼及附属楼</w:t>
      </w:r>
      <w:r>
        <w:rPr>
          <w:rFonts w:ascii="宋体" w:hAnsi="宋体" w:hint="eastAsia"/>
          <w:b/>
          <w:szCs w:val="32"/>
        </w:rPr>
        <w:t>安装</w:t>
      </w:r>
      <w:r w:rsidR="00401E0D">
        <w:rPr>
          <w:rFonts w:ascii="宋体" w:hAnsi="宋体" w:hint="eastAsia"/>
          <w:b/>
          <w:szCs w:val="32"/>
        </w:rPr>
        <w:t>三</w:t>
      </w:r>
      <w:r>
        <w:rPr>
          <w:rFonts w:ascii="宋体" w:hAnsi="宋体" w:hint="eastAsia"/>
          <w:b/>
          <w:szCs w:val="32"/>
        </w:rPr>
        <w:t>台吊篮，吊篮长度依据现场确定</w:t>
      </w:r>
      <w:r w:rsidR="00F20720">
        <w:rPr>
          <w:rFonts w:ascii="宋体" w:hAnsi="宋体" w:hint="eastAsia"/>
          <w:b/>
          <w:szCs w:val="32"/>
        </w:rPr>
        <w:t>。</w:t>
      </w:r>
      <w:r w:rsidR="00401E0D">
        <w:rPr>
          <w:rFonts w:ascii="宋体" w:hAnsi="宋体" w:hint="eastAsia"/>
          <w:b/>
          <w:szCs w:val="32"/>
        </w:rPr>
        <w:t>包含三</w:t>
      </w:r>
      <w:r>
        <w:rPr>
          <w:rFonts w:ascii="宋体" w:hAnsi="宋体" w:hint="eastAsia"/>
          <w:b/>
          <w:szCs w:val="32"/>
        </w:rPr>
        <w:t>台吊篮的安装及拆除、运费、移位（</w:t>
      </w:r>
      <w:r w:rsidR="0098487A">
        <w:rPr>
          <w:rFonts w:ascii="宋体" w:hAnsi="宋体" w:hint="eastAsia"/>
          <w:b/>
          <w:szCs w:val="32"/>
        </w:rPr>
        <w:t>22</w:t>
      </w:r>
      <w:r>
        <w:rPr>
          <w:rFonts w:ascii="宋体" w:hAnsi="宋体" w:hint="eastAsia"/>
          <w:b/>
          <w:szCs w:val="32"/>
        </w:rPr>
        <w:t>次）、租金、</w:t>
      </w:r>
      <w:r w:rsidR="006B5374">
        <w:rPr>
          <w:rFonts w:ascii="宋体" w:hAnsi="宋体" w:hint="eastAsia"/>
          <w:b/>
          <w:szCs w:val="32"/>
        </w:rPr>
        <w:t>吊笼（2个）、</w:t>
      </w:r>
      <w:r w:rsidR="00C43844">
        <w:rPr>
          <w:rFonts w:ascii="宋体" w:hAnsi="宋体" w:hint="eastAsia"/>
          <w:b/>
          <w:szCs w:val="32"/>
        </w:rPr>
        <w:t>现场维护及</w:t>
      </w:r>
      <w:r>
        <w:rPr>
          <w:rFonts w:ascii="宋体" w:hAnsi="宋体" w:hint="eastAsia"/>
          <w:b/>
          <w:szCs w:val="32"/>
        </w:rPr>
        <w:t>操作</w:t>
      </w:r>
      <w:r w:rsidR="00A34E47">
        <w:rPr>
          <w:rFonts w:ascii="宋体" w:hAnsi="宋体" w:hint="eastAsia"/>
          <w:b/>
          <w:szCs w:val="32"/>
        </w:rPr>
        <w:t>等满足、配合空调安装工作的全部内容。</w:t>
      </w:r>
      <w:r w:rsidR="00F20720">
        <w:rPr>
          <w:rFonts w:ascii="宋体" w:hAnsi="宋体" w:hint="eastAsia"/>
          <w:b/>
          <w:szCs w:val="32"/>
        </w:rPr>
        <w:t>因部分吊篮安装因女儿墙过高（高度5米），安装及拆除难度或增加材料、设备</w:t>
      </w:r>
      <w:r w:rsidR="006B5374">
        <w:rPr>
          <w:rFonts w:ascii="宋体" w:hAnsi="宋体" w:hint="eastAsia"/>
          <w:b/>
          <w:szCs w:val="32"/>
        </w:rPr>
        <w:t>、安全防护</w:t>
      </w:r>
      <w:r w:rsidR="002B7FEF">
        <w:rPr>
          <w:rFonts w:ascii="宋体" w:hAnsi="宋体" w:hint="eastAsia"/>
          <w:b/>
          <w:szCs w:val="32"/>
        </w:rPr>
        <w:t>、全程配备专业操作人员</w:t>
      </w:r>
      <w:r w:rsidR="006B5374">
        <w:rPr>
          <w:rFonts w:ascii="宋体" w:hAnsi="宋体" w:hint="eastAsia"/>
          <w:b/>
          <w:szCs w:val="32"/>
        </w:rPr>
        <w:t>等措施</w:t>
      </w:r>
      <w:r w:rsidR="00F20720">
        <w:rPr>
          <w:rFonts w:ascii="宋体" w:hAnsi="宋体" w:hint="eastAsia"/>
          <w:b/>
          <w:szCs w:val="32"/>
        </w:rPr>
        <w:t>投标人报价时自行考虑。</w:t>
      </w:r>
      <w:r w:rsidR="00D619FE">
        <w:rPr>
          <w:rFonts w:ascii="宋体" w:hAnsi="宋体" w:hint="eastAsia"/>
          <w:b/>
          <w:szCs w:val="32"/>
        </w:rPr>
        <w:t>吊篮租金以吊篮实际工作天数为准计算。</w:t>
      </w:r>
      <w:r w:rsidR="00624CFC" w:rsidRPr="00811D05">
        <w:rPr>
          <w:rFonts w:ascii="宋体" w:hAnsi="宋体" w:hint="eastAsia"/>
          <w:b/>
          <w:color w:val="FF0000"/>
          <w:szCs w:val="32"/>
        </w:rPr>
        <w:t>注：部分吊篮安装位置需拆除铝板并回复</w:t>
      </w:r>
      <w:r w:rsidR="00E468E0" w:rsidRPr="00811D05">
        <w:rPr>
          <w:rFonts w:ascii="宋体" w:hAnsi="宋体" w:hint="eastAsia"/>
          <w:b/>
          <w:color w:val="FF0000"/>
          <w:szCs w:val="32"/>
        </w:rPr>
        <w:t>，自行勘察现场报价时综合考虑</w:t>
      </w:r>
      <w:r w:rsidR="00624CFC" w:rsidRPr="00811D05">
        <w:rPr>
          <w:rFonts w:ascii="宋体" w:hAnsi="宋体" w:hint="eastAsia"/>
          <w:b/>
          <w:color w:val="FF0000"/>
          <w:szCs w:val="32"/>
        </w:rPr>
        <w:t>。</w:t>
      </w:r>
    </w:p>
    <w:p w:rsidR="001E6D08" w:rsidRPr="00712AA3" w:rsidRDefault="001E6D08" w:rsidP="001E6D08">
      <w:pPr>
        <w:rPr>
          <w:b/>
          <w:sz w:val="28"/>
          <w:szCs w:val="28"/>
        </w:rPr>
      </w:pPr>
      <w:r w:rsidRPr="00712AA3">
        <w:rPr>
          <w:rFonts w:hint="eastAsia"/>
          <w:b/>
          <w:sz w:val="28"/>
          <w:szCs w:val="28"/>
        </w:rPr>
        <w:t>2</w:t>
      </w:r>
      <w:r w:rsidRPr="00712AA3">
        <w:rPr>
          <w:rFonts w:hint="eastAsia"/>
          <w:b/>
          <w:sz w:val="28"/>
          <w:szCs w:val="28"/>
        </w:rPr>
        <w:t>、吊车：因局部吊篮无法配合到位，需增加吊车进行配合，吊车大小自行勘察现场，选用合适吨位吊车，确保安全施工，费用自行报价。</w:t>
      </w:r>
    </w:p>
    <w:p w:rsidR="00A34E47" w:rsidRPr="00DF0EB9" w:rsidRDefault="001E6D08" w:rsidP="00A34E47">
      <w:pPr>
        <w:rPr>
          <w:b/>
          <w:sz w:val="28"/>
          <w:szCs w:val="28"/>
        </w:rPr>
      </w:pPr>
      <w:r>
        <w:rPr>
          <w:rFonts w:hint="eastAsia"/>
          <w:b/>
          <w:sz w:val="28"/>
          <w:szCs w:val="28"/>
        </w:rPr>
        <w:t>3</w:t>
      </w:r>
      <w:r w:rsidR="00A34E47" w:rsidRPr="00DF0EB9">
        <w:rPr>
          <w:rFonts w:hint="eastAsia"/>
          <w:b/>
          <w:sz w:val="28"/>
          <w:szCs w:val="28"/>
        </w:rPr>
        <w:t>、铝合金百叶拆除、安装：从</w:t>
      </w:r>
      <w:r w:rsidR="00A34E47" w:rsidRPr="00DF0EB9">
        <w:rPr>
          <w:rFonts w:hint="eastAsia"/>
          <w:b/>
          <w:sz w:val="28"/>
          <w:szCs w:val="28"/>
        </w:rPr>
        <w:t>1</w:t>
      </w:r>
      <w:r w:rsidR="00A34E47" w:rsidRPr="00DF0EB9">
        <w:rPr>
          <w:rFonts w:hint="eastAsia"/>
          <w:b/>
          <w:sz w:val="28"/>
          <w:szCs w:val="28"/>
        </w:rPr>
        <w:t>层至</w:t>
      </w:r>
      <w:r w:rsidR="00A34E47" w:rsidRPr="00DF0EB9">
        <w:rPr>
          <w:rFonts w:hint="eastAsia"/>
          <w:b/>
          <w:sz w:val="28"/>
          <w:szCs w:val="28"/>
        </w:rPr>
        <w:t>12</w:t>
      </w:r>
      <w:r w:rsidR="00A34E47" w:rsidRPr="00DF0EB9">
        <w:rPr>
          <w:rFonts w:hint="eastAsia"/>
          <w:b/>
          <w:sz w:val="28"/>
          <w:szCs w:val="28"/>
        </w:rPr>
        <w:t>层学院图文信息综合楼</w:t>
      </w:r>
      <w:r w:rsidR="003974F5" w:rsidRPr="00DF0EB9">
        <w:rPr>
          <w:rFonts w:hint="eastAsia"/>
          <w:b/>
          <w:sz w:val="28"/>
          <w:szCs w:val="28"/>
        </w:rPr>
        <w:t>铝合金百叶拆除、安装约</w:t>
      </w:r>
      <w:r w:rsidR="003974F5" w:rsidRPr="00DF0EB9">
        <w:rPr>
          <w:rFonts w:hint="eastAsia"/>
          <w:b/>
          <w:sz w:val="28"/>
          <w:szCs w:val="28"/>
        </w:rPr>
        <w:t>320</w:t>
      </w:r>
      <w:r w:rsidR="00A44217" w:rsidRPr="00DF0EB9">
        <w:rPr>
          <w:rFonts w:hint="eastAsia"/>
          <w:b/>
          <w:sz w:val="28"/>
          <w:szCs w:val="28"/>
        </w:rPr>
        <w:t>片</w:t>
      </w:r>
      <w:r w:rsidR="003974F5" w:rsidRPr="00DF0EB9">
        <w:rPr>
          <w:rFonts w:hint="eastAsia"/>
          <w:b/>
          <w:sz w:val="28"/>
          <w:szCs w:val="28"/>
        </w:rPr>
        <w:t>。铝合金百叶规格</w:t>
      </w:r>
      <w:r w:rsidR="00A44217" w:rsidRPr="00DF0EB9">
        <w:rPr>
          <w:rFonts w:hint="eastAsia"/>
          <w:b/>
          <w:sz w:val="28"/>
          <w:szCs w:val="28"/>
        </w:rPr>
        <w:t>投标人自行现场踏勘</w:t>
      </w:r>
      <w:r w:rsidR="003974F5" w:rsidRPr="00DF0EB9">
        <w:rPr>
          <w:rFonts w:hint="eastAsia"/>
          <w:b/>
          <w:sz w:val="28"/>
          <w:szCs w:val="28"/>
        </w:rPr>
        <w:t>，请</w:t>
      </w:r>
      <w:r w:rsidR="00EF0ADA" w:rsidRPr="00DF0EB9">
        <w:rPr>
          <w:rFonts w:hint="eastAsia"/>
          <w:b/>
          <w:sz w:val="28"/>
          <w:szCs w:val="28"/>
        </w:rPr>
        <w:t>投标人自行考虑平均报价。</w:t>
      </w:r>
      <w:r w:rsidR="00A44217" w:rsidRPr="00DF0EB9">
        <w:rPr>
          <w:rFonts w:hint="eastAsia"/>
          <w:b/>
          <w:sz w:val="28"/>
          <w:szCs w:val="28"/>
        </w:rPr>
        <w:t>另每个铝合金百叶隔花拆除小叶片（依据空调外机高度），拆除后的小叶片统一交给学院。</w:t>
      </w:r>
    </w:p>
    <w:p w:rsidR="00074ADB" w:rsidRDefault="001E6D08" w:rsidP="00A34E47">
      <w:pPr>
        <w:rPr>
          <w:b/>
          <w:sz w:val="28"/>
          <w:szCs w:val="28"/>
        </w:rPr>
      </w:pPr>
      <w:r>
        <w:rPr>
          <w:rFonts w:hint="eastAsia"/>
          <w:b/>
          <w:sz w:val="28"/>
          <w:szCs w:val="28"/>
        </w:rPr>
        <w:t>4</w:t>
      </w:r>
      <w:r w:rsidR="00074ADB" w:rsidRPr="00DF0EB9">
        <w:rPr>
          <w:rFonts w:hint="eastAsia"/>
          <w:b/>
          <w:sz w:val="28"/>
          <w:szCs w:val="28"/>
        </w:rPr>
        <w:t>、</w:t>
      </w:r>
      <w:r w:rsidR="001B4161" w:rsidRPr="00DF0EB9">
        <w:rPr>
          <w:rFonts w:hint="eastAsia"/>
          <w:b/>
          <w:sz w:val="28"/>
          <w:szCs w:val="28"/>
        </w:rPr>
        <w:t>漏电保护开关：美的</w:t>
      </w:r>
      <w:r w:rsidR="001B4161" w:rsidRPr="00DF0EB9">
        <w:rPr>
          <w:rFonts w:hint="eastAsia"/>
          <w:b/>
          <w:sz w:val="28"/>
          <w:szCs w:val="28"/>
        </w:rPr>
        <w:t>72</w:t>
      </w:r>
      <w:r w:rsidR="00796AD0">
        <w:rPr>
          <w:rFonts w:hint="eastAsia"/>
          <w:b/>
          <w:sz w:val="28"/>
          <w:szCs w:val="28"/>
        </w:rPr>
        <w:t>三匹</w:t>
      </w:r>
      <w:r w:rsidR="001B4161" w:rsidRPr="00DF0EB9">
        <w:rPr>
          <w:rFonts w:hint="eastAsia"/>
          <w:b/>
          <w:sz w:val="28"/>
          <w:szCs w:val="28"/>
        </w:rPr>
        <w:t>柜机专用漏电保护开关</w:t>
      </w:r>
      <w:r w:rsidR="001B4161" w:rsidRPr="00DF0EB9">
        <w:rPr>
          <w:rFonts w:hint="eastAsia"/>
          <w:b/>
          <w:sz w:val="28"/>
          <w:szCs w:val="28"/>
        </w:rPr>
        <w:t>160</w:t>
      </w:r>
      <w:r w:rsidR="001B4161" w:rsidRPr="00DF0EB9">
        <w:rPr>
          <w:rFonts w:hint="eastAsia"/>
          <w:b/>
          <w:sz w:val="28"/>
          <w:szCs w:val="28"/>
        </w:rPr>
        <w:t>个（含安装）。</w:t>
      </w:r>
    </w:p>
    <w:p w:rsidR="006B5374" w:rsidRDefault="006B5374" w:rsidP="00A34E47">
      <w:pPr>
        <w:rPr>
          <w:b/>
          <w:color w:val="FF0000"/>
          <w:sz w:val="28"/>
          <w:szCs w:val="28"/>
        </w:rPr>
      </w:pPr>
      <w:r w:rsidRPr="00AF50B4">
        <w:rPr>
          <w:rFonts w:hint="eastAsia"/>
          <w:b/>
          <w:color w:val="FF0000"/>
          <w:sz w:val="28"/>
          <w:szCs w:val="28"/>
        </w:rPr>
        <w:t>特别说明：</w:t>
      </w:r>
    </w:p>
    <w:p w:rsidR="006B5374" w:rsidRPr="00AF50B4" w:rsidRDefault="003E6607" w:rsidP="00A34E47">
      <w:pPr>
        <w:rPr>
          <w:b/>
          <w:color w:val="FF0000"/>
          <w:sz w:val="28"/>
          <w:szCs w:val="28"/>
        </w:rPr>
      </w:pPr>
      <w:r>
        <w:rPr>
          <w:rFonts w:hint="eastAsia"/>
          <w:b/>
          <w:color w:val="FF0000"/>
          <w:sz w:val="28"/>
          <w:szCs w:val="28"/>
        </w:rPr>
        <w:t xml:space="preserve">    1</w:t>
      </w:r>
      <w:r>
        <w:rPr>
          <w:rFonts w:hint="eastAsia"/>
          <w:b/>
          <w:color w:val="FF0000"/>
          <w:sz w:val="28"/>
          <w:szCs w:val="28"/>
        </w:rPr>
        <w:t>、</w:t>
      </w:r>
      <w:r w:rsidRPr="00AF50B4">
        <w:rPr>
          <w:rFonts w:hint="eastAsia"/>
          <w:b/>
          <w:color w:val="FF0000"/>
          <w:sz w:val="28"/>
          <w:szCs w:val="28"/>
        </w:rPr>
        <w:t>吊篮</w:t>
      </w:r>
      <w:r>
        <w:rPr>
          <w:rFonts w:hint="eastAsia"/>
          <w:b/>
          <w:color w:val="FF0000"/>
          <w:sz w:val="28"/>
          <w:szCs w:val="28"/>
        </w:rPr>
        <w:t>安装完成后必须要请具备资质的检测单位进行检查并出具检测报告，并</w:t>
      </w:r>
      <w:r w:rsidRPr="00AF50B4">
        <w:rPr>
          <w:rFonts w:hint="eastAsia"/>
          <w:b/>
          <w:color w:val="FF0000"/>
          <w:sz w:val="28"/>
          <w:szCs w:val="28"/>
        </w:rPr>
        <w:t>学院所在地的</w:t>
      </w:r>
      <w:r>
        <w:rPr>
          <w:rFonts w:hint="eastAsia"/>
          <w:b/>
          <w:color w:val="FF0000"/>
          <w:sz w:val="28"/>
          <w:szCs w:val="28"/>
        </w:rPr>
        <w:t>建设主管部门</w:t>
      </w:r>
      <w:r w:rsidRPr="00AF50B4">
        <w:rPr>
          <w:rFonts w:hint="eastAsia"/>
          <w:b/>
          <w:color w:val="FF0000"/>
          <w:sz w:val="28"/>
          <w:szCs w:val="28"/>
        </w:rPr>
        <w:t>备案</w:t>
      </w:r>
      <w:r>
        <w:rPr>
          <w:rFonts w:hint="eastAsia"/>
          <w:b/>
          <w:color w:val="FF0000"/>
          <w:sz w:val="28"/>
          <w:szCs w:val="28"/>
        </w:rPr>
        <w:t>。</w:t>
      </w:r>
    </w:p>
    <w:p w:rsidR="006B5374" w:rsidRPr="00AF50B4" w:rsidRDefault="003E6607" w:rsidP="006B5374">
      <w:pPr>
        <w:ind w:firstLine="525"/>
        <w:rPr>
          <w:b/>
          <w:color w:val="FF0000"/>
          <w:sz w:val="28"/>
          <w:szCs w:val="28"/>
        </w:rPr>
      </w:pPr>
      <w:r>
        <w:rPr>
          <w:rFonts w:hint="eastAsia"/>
          <w:b/>
          <w:color w:val="FF0000"/>
          <w:sz w:val="28"/>
          <w:szCs w:val="28"/>
        </w:rPr>
        <w:t>2</w:t>
      </w:r>
      <w:r w:rsidR="006B5374" w:rsidRPr="00AF50B4">
        <w:rPr>
          <w:rFonts w:hint="eastAsia"/>
          <w:b/>
          <w:color w:val="FF0000"/>
          <w:sz w:val="28"/>
          <w:szCs w:val="28"/>
        </w:rPr>
        <w:t>、吊篮安装、拆除、搬运过程中及铝合金百叶拆除、安装过程中注意成品保护，如有损坏，由中标人负责维修更换。</w:t>
      </w:r>
    </w:p>
    <w:p w:rsidR="006B5374" w:rsidRDefault="003E6607" w:rsidP="006B5374">
      <w:pPr>
        <w:ind w:firstLine="525"/>
        <w:rPr>
          <w:b/>
          <w:color w:val="FF0000"/>
          <w:sz w:val="28"/>
          <w:szCs w:val="28"/>
        </w:rPr>
      </w:pPr>
      <w:r>
        <w:rPr>
          <w:rFonts w:hint="eastAsia"/>
          <w:b/>
          <w:color w:val="FF0000"/>
          <w:sz w:val="28"/>
          <w:szCs w:val="28"/>
        </w:rPr>
        <w:t>3</w:t>
      </w:r>
      <w:r w:rsidR="006B5374" w:rsidRPr="00AF50B4">
        <w:rPr>
          <w:rFonts w:hint="eastAsia"/>
          <w:b/>
          <w:color w:val="FF0000"/>
          <w:sz w:val="28"/>
          <w:szCs w:val="28"/>
        </w:rPr>
        <w:t>、在项目实施过程中</w:t>
      </w:r>
      <w:r w:rsidR="00DA15A3" w:rsidRPr="00AF50B4">
        <w:rPr>
          <w:rFonts w:hint="eastAsia"/>
          <w:b/>
          <w:color w:val="FF0000"/>
          <w:sz w:val="28"/>
          <w:szCs w:val="28"/>
        </w:rPr>
        <w:t>须</w:t>
      </w:r>
      <w:r w:rsidR="006B5374" w:rsidRPr="00AF50B4">
        <w:rPr>
          <w:rFonts w:hint="eastAsia"/>
          <w:b/>
          <w:color w:val="FF0000"/>
          <w:sz w:val="28"/>
          <w:szCs w:val="28"/>
        </w:rPr>
        <w:t>特别注意安全</w:t>
      </w:r>
      <w:r w:rsidR="00DA15A3" w:rsidRPr="00AF50B4">
        <w:rPr>
          <w:rFonts w:hint="eastAsia"/>
          <w:b/>
          <w:color w:val="FF0000"/>
          <w:sz w:val="28"/>
          <w:szCs w:val="28"/>
        </w:rPr>
        <w:t>，若出现任何安全事故，由中标人自行承担，与学院无关。</w:t>
      </w:r>
    </w:p>
    <w:p w:rsidR="003E3B78" w:rsidRDefault="003E3B78" w:rsidP="006B5374">
      <w:pPr>
        <w:ind w:firstLine="525"/>
        <w:rPr>
          <w:b/>
          <w:color w:val="FF0000"/>
          <w:sz w:val="28"/>
          <w:szCs w:val="28"/>
        </w:rPr>
      </w:pPr>
      <w:r>
        <w:rPr>
          <w:rFonts w:hint="eastAsia"/>
          <w:b/>
          <w:color w:val="FF0000"/>
          <w:sz w:val="28"/>
          <w:szCs w:val="28"/>
        </w:rPr>
        <w:lastRenderedPageBreak/>
        <w:t>4</w:t>
      </w:r>
      <w:r>
        <w:rPr>
          <w:rFonts w:hint="eastAsia"/>
          <w:b/>
          <w:color w:val="FF0000"/>
          <w:sz w:val="28"/>
          <w:szCs w:val="28"/>
        </w:rPr>
        <w:t>、</w:t>
      </w:r>
      <w:r w:rsidRPr="003E3B78">
        <w:rPr>
          <w:rFonts w:hint="eastAsia"/>
          <w:b/>
          <w:color w:val="FF0000"/>
          <w:sz w:val="28"/>
          <w:szCs w:val="28"/>
        </w:rPr>
        <w:t>项目现场吊篮</w:t>
      </w:r>
      <w:r>
        <w:rPr>
          <w:rFonts w:hint="eastAsia"/>
          <w:b/>
          <w:color w:val="FF0000"/>
          <w:sz w:val="28"/>
          <w:szCs w:val="28"/>
        </w:rPr>
        <w:t>操作须全程</w:t>
      </w:r>
      <w:r w:rsidRPr="003E3B78">
        <w:rPr>
          <w:rFonts w:hint="eastAsia"/>
          <w:b/>
          <w:color w:val="FF0000"/>
          <w:sz w:val="28"/>
          <w:szCs w:val="28"/>
        </w:rPr>
        <w:t>配备专业操作人员</w:t>
      </w:r>
      <w:r>
        <w:rPr>
          <w:rFonts w:hint="eastAsia"/>
          <w:b/>
          <w:color w:val="FF0000"/>
          <w:sz w:val="28"/>
          <w:szCs w:val="28"/>
        </w:rPr>
        <w:t>。</w:t>
      </w:r>
    </w:p>
    <w:p w:rsidR="0091089E" w:rsidRPr="00E625F3" w:rsidRDefault="003E3B78" w:rsidP="00E625F3">
      <w:pPr>
        <w:ind w:firstLine="525"/>
        <w:rPr>
          <w:b/>
          <w:color w:val="FF0000"/>
          <w:sz w:val="28"/>
          <w:szCs w:val="28"/>
        </w:rPr>
      </w:pPr>
      <w:r>
        <w:rPr>
          <w:rFonts w:hint="eastAsia"/>
          <w:b/>
          <w:color w:val="FF0000"/>
          <w:sz w:val="28"/>
          <w:szCs w:val="28"/>
        </w:rPr>
        <w:t>5</w:t>
      </w:r>
      <w:r w:rsidR="0009709D">
        <w:rPr>
          <w:rFonts w:hint="eastAsia"/>
          <w:b/>
          <w:color w:val="FF0000"/>
          <w:sz w:val="28"/>
          <w:szCs w:val="28"/>
        </w:rPr>
        <w:t>、无条件服从和配合学院及空调公司的空调安装工作。</w:t>
      </w:r>
    </w:p>
    <w:p w:rsidR="0091089E" w:rsidRDefault="0091089E" w:rsidP="0091089E">
      <w:pPr>
        <w:pStyle w:val="1"/>
        <w:spacing w:line="360" w:lineRule="auto"/>
        <w:jc w:val="center"/>
        <w:rPr>
          <w:rFonts w:ascii="宋体" w:hAnsi="宋体"/>
          <w:b/>
          <w:szCs w:val="32"/>
        </w:rPr>
      </w:pPr>
      <w:bookmarkStart w:id="5" w:name="_Toc444778988"/>
      <w:r>
        <w:rPr>
          <w:rFonts w:ascii="宋体" w:hAnsi="宋体" w:hint="eastAsia"/>
          <w:b/>
          <w:szCs w:val="32"/>
        </w:rPr>
        <w:t>四.响应文件格式</w:t>
      </w:r>
      <w:bookmarkEnd w:id="5"/>
    </w:p>
    <w:p w:rsidR="0091089E" w:rsidRDefault="0091089E" w:rsidP="0091089E">
      <w:pPr>
        <w:spacing w:line="500" w:lineRule="exact"/>
        <w:jc w:val="center"/>
        <w:rPr>
          <w:rFonts w:ascii="宋体" w:hAnsi="宋体"/>
          <w:b/>
          <w:sz w:val="32"/>
        </w:rPr>
      </w:pPr>
      <w:r>
        <w:rPr>
          <w:rFonts w:ascii="宋体" w:hAnsi="宋体" w:hint="eastAsia"/>
          <w:b/>
          <w:sz w:val="32"/>
        </w:rPr>
        <w:t>安徽城市管理职业学院</w:t>
      </w:r>
      <w:r w:rsidR="00562079" w:rsidRPr="00562079">
        <w:rPr>
          <w:rFonts w:ascii="宋体" w:hAnsi="宋体" w:hint="eastAsia"/>
          <w:b/>
          <w:sz w:val="32"/>
        </w:rPr>
        <w:t>空调安装配合工程及漏电保护开关采购</w:t>
      </w:r>
      <w:r w:rsidR="000F2DA2">
        <w:rPr>
          <w:rFonts w:ascii="宋体" w:hAnsi="宋体" w:hint="eastAsia"/>
          <w:b/>
          <w:sz w:val="32"/>
        </w:rPr>
        <w:t>安装</w:t>
      </w:r>
    </w:p>
    <w:p w:rsidR="0091089E" w:rsidRDefault="0091089E" w:rsidP="0091089E">
      <w:pPr>
        <w:spacing w:line="900" w:lineRule="exact"/>
        <w:rPr>
          <w:rFonts w:ascii="宋体" w:hAnsi="宋体"/>
          <w:b/>
          <w:sz w:val="72"/>
        </w:rPr>
      </w:pPr>
    </w:p>
    <w:p w:rsidR="0091089E" w:rsidRDefault="0091089E" w:rsidP="0091089E">
      <w:pPr>
        <w:spacing w:line="900" w:lineRule="exact"/>
        <w:jc w:val="center"/>
        <w:rPr>
          <w:rFonts w:ascii="宋体" w:hAnsi="宋体"/>
          <w:b/>
          <w:sz w:val="72"/>
        </w:rPr>
      </w:pPr>
      <w:r>
        <w:rPr>
          <w:rFonts w:ascii="宋体" w:hAnsi="宋体" w:hint="eastAsia"/>
          <w:b/>
          <w:sz w:val="72"/>
        </w:rPr>
        <w:t>响</w:t>
      </w:r>
    </w:p>
    <w:p w:rsidR="0091089E" w:rsidRDefault="0091089E" w:rsidP="0091089E">
      <w:pPr>
        <w:spacing w:line="900" w:lineRule="exact"/>
        <w:jc w:val="center"/>
        <w:rPr>
          <w:rFonts w:ascii="宋体" w:hAnsi="宋体"/>
          <w:b/>
          <w:sz w:val="72"/>
        </w:rPr>
      </w:pPr>
    </w:p>
    <w:p w:rsidR="0091089E" w:rsidRDefault="0091089E" w:rsidP="0091089E">
      <w:pPr>
        <w:spacing w:line="900" w:lineRule="exact"/>
        <w:jc w:val="center"/>
        <w:rPr>
          <w:rFonts w:ascii="宋体" w:hAnsi="宋体"/>
          <w:b/>
          <w:sz w:val="72"/>
        </w:rPr>
      </w:pPr>
      <w:r>
        <w:rPr>
          <w:rFonts w:ascii="宋体" w:hAnsi="宋体" w:hint="eastAsia"/>
          <w:b/>
          <w:sz w:val="72"/>
        </w:rPr>
        <w:t>应</w:t>
      </w:r>
    </w:p>
    <w:p w:rsidR="0091089E" w:rsidRDefault="0091089E" w:rsidP="0091089E">
      <w:pPr>
        <w:spacing w:line="900" w:lineRule="exact"/>
        <w:jc w:val="center"/>
        <w:rPr>
          <w:rFonts w:ascii="宋体" w:hAnsi="宋体"/>
          <w:b/>
          <w:sz w:val="72"/>
        </w:rPr>
      </w:pPr>
    </w:p>
    <w:p w:rsidR="0091089E" w:rsidRDefault="0091089E" w:rsidP="0091089E">
      <w:pPr>
        <w:spacing w:line="900" w:lineRule="exact"/>
        <w:jc w:val="center"/>
        <w:rPr>
          <w:rFonts w:ascii="宋体" w:hAnsi="宋体"/>
          <w:b/>
          <w:sz w:val="72"/>
        </w:rPr>
      </w:pPr>
      <w:r>
        <w:rPr>
          <w:rFonts w:ascii="宋体" w:hAnsi="宋体" w:hint="eastAsia"/>
          <w:b/>
          <w:sz w:val="72"/>
        </w:rPr>
        <w:t>文</w:t>
      </w:r>
    </w:p>
    <w:p w:rsidR="0091089E" w:rsidRDefault="0091089E" w:rsidP="0091089E">
      <w:pPr>
        <w:spacing w:line="900" w:lineRule="exact"/>
        <w:jc w:val="center"/>
        <w:rPr>
          <w:rFonts w:ascii="宋体" w:hAnsi="宋体"/>
          <w:b/>
          <w:sz w:val="72"/>
        </w:rPr>
      </w:pPr>
    </w:p>
    <w:p w:rsidR="0091089E" w:rsidRDefault="0091089E" w:rsidP="0091089E">
      <w:pPr>
        <w:jc w:val="center"/>
        <w:rPr>
          <w:rFonts w:ascii="宋体" w:hAnsi="宋体"/>
          <w:b/>
          <w:sz w:val="72"/>
        </w:rPr>
      </w:pPr>
      <w:r>
        <w:rPr>
          <w:rFonts w:ascii="宋体" w:hAnsi="宋体" w:hint="eastAsia"/>
          <w:b/>
          <w:sz w:val="72"/>
        </w:rPr>
        <w:t>件</w:t>
      </w:r>
    </w:p>
    <w:p w:rsidR="0091089E" w:rsidRDefault="0091089E" w:rsidP="001864A9">
      <w:pPr>
        <w:spacing w:afterLines="50"/>
        <w:jc w:val="center"/>
        <w:rPr>
          <w:rFonts w:ascii="宋体" w:hAnsi="宋体"/>
          <w:b/>
          <w:sz w:val="72"/>
        </w:rPr>
      </w:pPr>
    </w:p>
    <w:p w:rsidR="0091089E" w:rsidRDefault="0091089E" w:rsidP="001864A9">
      <w:pPr>
        <w:spacing w:beforeLines="50" w:afterLines="50"/>
        <w:jc w:val="center"/>
        <w:rPr>
          <w:rFonts w:ascii="宋体" w:hAnsi="宋体"/>
          <w:b/>
          <w:sz w:val="32"/>
          <w:szCs w:val="32"/>
        </w:rPr>
      </w:pPr>
    </w:p>
    <w:p w:rsidR="0091089E" w:rsidRDefault="0091089E" w:rsidP="001864A9">
      <w:pPr>
        <w:spacing w:afterLines="50" w:line="500" w:lineRule="exact"/>
        <w:jc w:val="center"/>
        <w:rPr>
          <w:rFonts w:ascii="宋体" w:hAnsi="宋体"/>
          <w:b/>
          <w:sz w:val="72"/>
        </w:rPr>
      </w:pPr>
    </w:p>
    <w:p w:rsidR="0091089E" w:rsidRDefault="0091089E" w:rsidP="001864A9">
      <w:pPr>
        <w:spacing w:afterLines="50" w:line="500" w:lineRule="exact"/>
        <w:jc w:val="center"/>
        <w:rPr>
          <w:rFonts w:ascii="宋体" w:hAnsi="宋体"/>
          <w:b/>
          <w:sz w:val="72"/>
        </w:rPr>
      </w:pPr>
    </w:p>
    <w:p w:rsidR="0091089E" w:rsidRDefault="0091089E" w:rsidP="001864A9">
      <w:pPr>
        <w:spacing w:afterLines="50" w:line="500" w:lineRule="exact"/>
        <w:rPr>
          <w:rFonts w:ascii="宋体" w:hAnsi="宋体"/>
          <w:b/>
          <w:sz w:val="32"/>
          <w:u w:val="single"/>
        </w:rPr>
      </w:pPr>
      <w:r>
        <w:rPr>
          <w:rFonts w:ascii="宋体" w:hAnsi="宋体" w:hint="eastAsia"/>
          <w:b/>
          <w:sz w:val="30"/>
        </w:rPr>
        <w:t xml:space="preserve">                 </w:t>
      </w:r>
      <w:r>
        <w:rPr>
          <w:rFonts w:ascii="宋体" w:hAnsi="宋体" w:hint="eastAsia"/>
          <w:b/>
          <w:sz w:val="32"/>
        </w:rPr>
        <w:t>供应商：</w:t>
      </w:r>
      <w:r>
        <w:rPr>
          <w:rFonts w:ascii="宋体" w:hAnsi="宋体" w:hint="eastAsia"/>
          <w:b/>
          <w:sz w:val="32"/>
          <w:u w:val="single"/>
        </w:rPr>
        <w:t xml:space="preserve">               </w:t>
      </w:r>
    </w:p>
    <w:p w:rsidR="0091089E" w:rsidRPr="00B95BBE" w:rsidRDefault="0091089E" w:rsidP="001864A9">
      <w:pPr>
        <w:spacing w:afterLines="50" w:line="500" w:lineRule="exact"/>
        <w:ind w:firstLine="600"/>
        <w:jc w:val="center"/>
        <w:rPr>
          <w:rFonts w:ascii="宋体" w:hAnsi="宋体"/>
          <w:b/>
          <w:sz w:val="32"/>
        </w:rPr>
      </w:pPr>
      <w:r>
        <w:rPr>
          <w:rFonts w:ascii="宋体" w:hAnsi="宋体" w:hint="eastAsia"/>
          <w:b/>
          <w:sz w:val="32"/>
          <w:u w:val="single"/>
        </w:rPr>
        <w:t xml:space="preserve">    </w:t>
      </w:r>
      <w:r>
        <w:rPr>
          <w:rFonts w:ascii="宋体" w:hAnsi="宋体" w:hint="eastAsia"/>
          <w:b/>
          <w:sz w:val="32"/>
        </w:rPr>
        <w:t>年</w:t>
      </w:r>
      <w:r>
        <w:rPr>
          <w:rFonts w:ascii="宋体" w:hAnsi="宋体" w:hint="eastAsia"/>
          <w:b/>
          <w:sz w:val="32"/>
          <w:u w:val="single"/>
        </w:rPr>
        <w:t xml:space="preserve">  </w:t>
      </w:r>
      <w:r>
        <w:rPr>
          <w:rFonts w:ascii="宋体" w:hAnsi="宋体" w:hint="eastAsia"/>
          <w:b/>
          <w:sz w:val="32"/>
        </w:rPr>
        <w:t>月</w:t>
      </w:r>
      <w:r>
        <w:rPr>
          <w:rFonts w:ascii="宋体" w:hAnsi="宋体" w:hint="eastAsia"/>
          <w:b/>
          <w:sz w:val="32"/>
          <w:u w:val="single"/>
        </w:rPr>
        <w:t xml:space="preserve">  </w:t>
      </w:r>
      <w:r>
        <w:rPr>
          <w:rFonts w:ascii="宋体" w:hAnsi="宋体" w:hint="eastAsia"/>
          <w:b/>
          <w:sz w:val="32"/>
        </w:rPr>
        <w:t>日</w:t>
      </w:r>
    </w:p>
    <w:p w:rsidR="0091089E" w:rsidRDefault="0091089E" w:rsidP="0091089E">
      <w:pPr>
        <w:pStyle w:val="2"/>
        <w:spacing w:line="360" w:lineRule="auto"/>
        <w:rPr>
          <w:rFonts w:ascii="宋体" w:eastAsia="宋体" w:hAnsi="宋体"/>
          <w:b/>
          <w:sz w:val="24"/>
          <w:szCs w:val="24"/>
        </w:rPr>
      </w:pPr>
      <w:bookmarkStart w:id="6" w:name="_Toc444778991"/>
      <w:r>
        <w:rPr>
          <w:rFonts w:ascii="宋体" w:eastAsia="宋体" w:hAnsi="宋体" w:hint="eastAsia"/>
          <w:b/>
          <w:sz w:val="24"/>
          <w:szCs w:val="24"/>
        </w:rPr>
        <w:lastRenderedPageBreak/>
        <w:t>附件</w:t>
      </w:r>
      <w:bookmarkEnd w:id="6"/>
      <w:r>
        <w:rPr>
          <w:rFonts w:ascii="宋体" w:eastAsia="宋体" w:hAnsi="宋体" w:hint="eastAsia"/>
          <w:b/>
          <w:sz w:val="24"/>
          <w:szCs w:val="24"/>
        </w:rPr>
        <w:t>一</w:t>
      </w:r>
    </w:p>
    <w:p w:rsidR="0091089E" w:rsidRDefault="00E05F8A" w:rsidP="0091089E">
      <w:pPr>
        <w:pStyle w:val="3"/>
        <w:spacing w:before="156" w:after="156" w:line="360" w:lineRule="auto"/>
        <w:rPr>
          <w:rFonts w:ascii="宋体" w:eastAsia="宋体" w:hAnsi="宋体"/>
          <w:b/>
          <w:bCs w:val="0"/>
          <w:sz w:val="24"/>
        </w:rPr>
      </w:pPr>
      <w:r>
        <w:rPr>
          <w:rFonts w:ascii="宋体" w:eastAsia="宋体" w:hAnsi="宋体" w:hint="eastAsia"/>
          <w:b/>
          <w:bCs w:val="0"/>
          <w:sz w:val="24"/>
        </w:rPr>
        <w:t>谈判</w:t>
      </w:r>
      <w:r w:rsidR="0091089E">
        <w:rPr>
          <w:rFonts w:ascii="宋体" w:eastAsia="宋体" w:hAnsi="宋体" w:hint="eastAsia"/>
          <w:b/>
          <w:bCs w:val="0"/>
          <w:sz w:val="24"/>
        </w:rPr>
        <w:t>响应函</w:t>
      </w:r>
    </w:p>
    <w:p w:rsidR="0091089E" w:rsidRDefault="0091089E" w:rsidP="0091089E">
      <w:pPr>
        <w:pStyle w:val="a7"/>
        <w:spacing w:line="360" w:lineRule="auto"/>
        <w:rPr>
          <w:rFonts w:ascii="宋体" w:eastAsia="宋体" w:hAnsi="宋体"/>
          <w:sz w:val="24"/>
        </w:rPr>
      </w:pPr>
      <w:r>
        <w:rPr>
          <w:rFonts w:ascii="宋体" w:hAnsi="宋体" w:hint="eastAsia"/>
          <w:sz w:val="24"/>
        </w:rPr>
        <w:t>致：安徽城市管理职业学院</w:t>
      </w:r>
    </w:p>
    <w:p w:rsidR="0091089E" w:rsidRDefault="0091089E" w:rsidP="0091089E">
      <w:pPr>
        <w:spacing w:line="360" w:lineRule="auto"/>
        <w:ind w:firstLineChars="200" w:firstLine="438"/>
        <w:rPr>
          <w:rFonts w:ascii="宋体" w:hAnsi="宋体"/>
          <w:dstrike/>
          <w:sz w:val="24"/>
        </w:rPr>
      </w:pPr>
      <w:r>
        <w:rPr>
          <w:rFonts w:ascii="宋体" w:hAnsi="宋体" w:hint="eastAsia"/>
          <w:sz w:val="24"/>
        </w:rPr>
        <w:t>根据贵方“</w:t>
      </w:r>
      <w:r>
        <w:rPr>
          <w:rFonts w:ascii="宋体" w:hAnsi="宋体" w:hint="eastAsia"/>
          <w:b/>
          <w:bCs/>
          <w:sz w:val="24"/>
          <w:u w:val="single"/>
        </w:rPr>
        <w:t>安徽城市管理职业学院</w:t>
      </w:r>
      <w:r w:rsidR="00A55674" w:rsidRPr="00A55674">
        <w:rPr>
          <w:rFonts w:ascii="宋体" w:hAnsi="宋体" w:hint="eastAsia"/>
          <w:b/>
          <w:bCs/>
          <w:sz w:val="24"/>
          <w:u w:val="single"/>
        </w:rPr>
        <w:t>空调安装配合工程及漏电保护开关采购</w:t>
      </w:r>
      <w:r>
        <w:rPr>
          <w:rFonts w:ascii="宋体" w:hAnsi="宋体" w:hint="eastAsia"/>
          <w:sz w:val="24"/>
        </w:rPr>
        <w:t>”的第</w:t>
      </w:r>
      <w:r w:rsidR="00A55674" w:rsidRPr="00A55674">
        <w:rPr>
          <w:rFonts w:ascii="宋体" w:hAnsi="宋体" w:hint="eastAsia"/>
          <w:b/>
          <w:bCs/>
          <w:sz w:val="24"/>
          <w:u w:val="single"/>
        </w:rPr>
        <w:t>ACCG-201614</w:t>
      </w:r>
      <w:r>
        <w:rPr>
          <w:rFonts w:ascii="宋体" w:hAnsi="宋体" w:hint="eastAsia"/>
          <w:sz w:val="24"/>
        </w:rPr>
        <w:t>号公开询价公告，我方正式授权</w:t>
      </w:r>
      <w:r>
        <w:rPr>
          <w:rFonts w:ascii="宋体" w:hAnsi="宋体" w:hint="eastAsia"/>
          <w:sz w:val="24"/>
          <w:u w:val="single"/>
        </w:rPr>
        <w:t xml:space="preserve">        </w:t>
      </w:r>
      <w:r>
        <w:rPr>
          <w:rFonts w:ascii="宋体" w:hAnsi="宋体" w:hint="eastAsia"/>
          <w:sz w:val="24"/>
        </w:rPr>
        <w:t>（姓名）代表供应商</w:t>
      </w:r>
      <w:r>
        <w:rPr>
          <w:rFonts w:ascii="宋体" w:hAnsi="宋体" w:hint="eastAsia"/>
          <w:sz w:val="24"/>
          <w:u w:val="single"/>
        </w:rPr>
        <w:t xml:space="preserve">            </w:t>
      </w:r>
      <w:r>
        <w:rPr>
          <w:rFonts w:ascii="宋体" w:hAnsi="宋体" w:hint="eastAsia"/>
          <w:sz w:val="24"/>
        </w:rPr>
        <w:t>（供应商全称），提交响应文件正本</w:t>
      </w:r>
      <w:r>
        <w:rPr>
          <w:rFonts w:ascii="宋体" w:hAnsi="宋体" w:hint="eastAsia"/>
          <w:sz w:val="24"/>
          <w:u w:val="single"/>
        </w:rPr>
        <w:t xml:space="preserve">   </w:t>
      </w:r>
      <w:r>
        <w:rPr>
          <w:rFonts w:ascii="宋体" w:hAnsi="宋体" w:hint="eastAsia"/>
          <w:sz w:val="24"/>
        </w:rPr>
        <w:t>份，副本</w:t>
      </w:r>
      <w:r>
        <w:rPr>
          <w:rFonts w:ascii="宋体" w:hAnsi="宋体" w:hint="eastAsia"/>
          <w:b/>
          <w:sz w:val="24"/>
          <w:u w:val="single"/>
        </w:rPr>
        <w:t xml:space="preserve">   </w:t>
      </w:r>
      <w:r>
        <w:rPr>
          <w:rFonts w:ascii="宋体" w:hAnsi="宋体" w:hint="eastAsia"/>
          <w:sz w:val="24"/>
        </w:rPr>
        <w:t>份。</w:t>
      </w:r>
    </w:p>
    <w:p w:rsidR="0091089E" w:rsidRDefault="0091089E" w:rsidP="0091089E">
      <w:pPr>
        <w:spacing w:line="360" w:lineRule="auto"/>
        <w:ind w:firstLineChars="200" w:firstLine="438"/>
        <w:rPr>
          <w:rFonts w:ascii="宋体" w:hAnsi="宋体"/>
          <w:sz w:val="24"/>
        </w:rPr>
      </w:pPr>
      <w:r>
        <w:rPr>
          <w:rFonts w:ascii="宋体" w:hAnsi="宋体" w:hint="eastAsia"/>
          <w:sz w:val="24"/>
        </w:rPr>
        <w:t>据此函，我方兹宣布同意如下：</w:t>
      </w:r>
    </w:p>
    <w:p w:rsidR="0091089E" w:rsidRDefault="0091089E" w:rsidP="0091089E">
      <w:pPr>
        <w:spacing w:line="360" w:lineRule="auto"/>
        <w:ind w:firstLineChars="200" w:firstLine="438"/>
        <w:rPr>
          <w:rFonts w:ascii="宋体" w:hAnsi="宋体"/>
          <w:sz w:val="24"/>
        </w:rPr>
      </w:pPr>
      <w:r>
        <w:rPr>
          <w:rFonts w:ascii="宋体" w:hAnsi="宋体" w:hint="eastAsia"/>
          <w:sz w:val="24"/>
        </w:rPr>
        <w:t>（1）按本次询价文件规定及最终报价承诺供货及安装。</w:t>
      </w:r>
    </w:p>
    <w:p w:rsidR="0091089E" w:rsidRDefault="0091089E" w:rsidP="0091089E">
      <w:pPr>
        <w:spacing w:line="360" w:lineRule="auto"/>
        <w:ind w:firstLineChars="200" w:firstLine="438"/>
        <w:rPr>
          <w:rFonts w:ascii="宋体" w:hAnsi="宋体"/>
          <w:sz w:val="24"/>
        </w:rPr>
      </w:pPr>
      <w:r>
        <w:rPr>
          <w:rFonts w:ascii="宋体" w:hAnsi="宋体" w:hint="eastAsia"/>
          <w:sz w:val="24"/>
        </w:rPr>
        <w:t>（2）我方根据本次询价文件的规定，严格履行合同的责任和义务,并保证于买方要求的日期内完成供货、安装及服务，并通过买方验收。</w:t>
      </w:r>
    </w:p>
    <w:p w:rsidR="0091089E" w:rsidRDefault="0091089E" w:rsidP="0091089E">
      <w:pPr>
        <w:spacing w:line="360" w:lineRule="auto"/>
        <w:ind w:firstLineChars="200" w:firstLine="438"/>
        <w:rPr>
          <w:rFonts w:ascii="宋体" w:hAnsi="宋体"/>
          <w:sz w:val="24"/>
        </w:rPr>
      </w:pPr>
      <w:r>
        <w:rPr>
          <w:rFonts w:ascii="宋体" w:hAnsi="宋体" w:hint="eastAsia"/>
          <w:sz w:val="24"/>
        </w:rPr>
        <w:t>（3）我方承诺报价低于同类货物和服务的市场平均价格。</w:t>
      </w:r>
    </w:p>
    <w:p w:rsidR="0091089E" w:rsidRDefault="0091089E" w:rsidP="0091089E">
      <w:pPr>
        <w:spacing w:line="360" w:lineRule="auto"/>
        <w:ind w:firstLineChars="200" w:firstLine="438"/>
        <w:rPr>
          <w:rFonts w:ascii="宋体" w:hAnsi="宋体"/>
          <w:sz w:val="24"/>
        </w:rPr>
      </w:pPr>
      <w:r>
        <w:rPr>
          <w:rFonts w:ascii="宋体" w:hAnsi="宋体" w:hint="eastAsia"/>
          <w:sz w:val="24"/>
        </w:rPr>
        <w:t>（4）我方已详细审核本次</w:t>
      </w:r>
      <w:r w:rsidR="003E136C">
        <w:rPr>
          <w:rFonts w:ascii="宋体" w:hAnsi="宋体" w:hint="eastAsia"/>
          <w:sz w:val="24"/>
        </w:rPr>
        <w:t>谈判</w:t>
      </w:r>
      <w:r>
        <w:rPr>
          <w:rFonts w:ascii="宋体" w:hAnsi="宋体" w:hint="eastAsia"/>
          <w:sz w:val="24"/>
        </w:rPr>
        <w:t>文件，包括</w:t>
      </w:r>
      <w:r w:rsidR="003E136C">
        <w:rPr>
          <w:rFonts w:ascii="宋体" w:hAnsi="宋体" w:hint="eastAsia"/>
          <w:sz w:val="24"/>
        </w:rPr>
        <w:t>谈判</w:t>
      </w:r>
      <w:r>
        <w:rPr>
          <w:rFonts w:ascii="宋体" w:hAnsi="宋体" w:hint="eastAsia"/>
          <w:sz w:val="24"/>
        </w:rPr>
        <w:t>文件附件、参考资料、</w:t>
      </w:r>
      <w:r w:rsidR="003E136C">
        <w:rPr>
          <w:rFonts w:ascii="宋体" w:hAnsi="宋体" w:hint="eastAsia"/>
          <w:sz w:val="24"/>
        </w:rPr>
        <w:t>谈判</w:t>
      </w:r>
      <w:r>
        <w:rPr>
          <w:rFonts w:ascii="宋体" w:hAnsi="宋体" w:hint="eastAsia"/>
          <w:sz w:val="24"/>
        </w:rPr>
        <w:t>文件修改书或图纸（如果有的话），我方正式认可并遵守本次谈判文件，并对</w:t>
      </w:r>
      <w:r w:rsidR="003E136C">
        <w:rPr>
          <w:rFonts w:ascii="宋体" w:hAnsi="宋体" w:hint="eastAsia"/>
          <w:sz w:val="24"/>
        </w:rPr>
        <w:t>谈判</w:t>
      </w:r>
      <w:r>
        <w:rPr>
          <w:rFonts w:ascii="宋体" w:hAnsi="宋体" w:hint="eastAsia"/>
          <w:sz w:val="24"/>
        </w:rPr>
        <w:t>文件各项条款（包括</w:t>
      </w:r>
      <w:r w:rsidR="003E136C">
        <w:rPr>
          <w:rFonts w:ascii="宋体" w:hAnsi="宋体" w:hint="eastAsia"/>
          <w:sz w:val="24"/>
        </w:rPr>
        <w:t>谈判</w:t>
      </w:r>
      <w:r>
        <w:rPr>
          <w:rFonts w:ascii="宋体" w:hAnsi="宋体" w:hint="eastAsia"/>
          <w:sz w:val="24"/>
        </w:rPr>
        <w:t>时间）、规定及要求均无异议。我方知道必须放弃提出含糊不清或误解的问题的权利。</w:t>
      </w:r>
    </w:p>
    <w:p w:rsidR="0091089E" w:rsidRDefault="0091089E" w:rsidP="0091089E">
      <w:pPr>
        <w:spacing w:line="360" w:lineRule="auto"/>
        <w:ind w:firstLineChars="200" w:firstLine="438"/>
        <w:rPr>
          <w:rFonts w:ascii="宋体" w:hAnsi="宋体"/>
          <w:sz w:val="24"/>
        </w:rPr>
      </w:pPr>
      <w:r>
        <w:rPr>
          <w:rFonts w:ascii="宋体" w:hAnsi="宋体" w:hint="eastAsia"/>
          <w:sz w:val="24"/>
        </w:rPr>
        <w:t>（5）我方同意从供应商须知规定的询价日期起遵循本谈判文件，并在供应商须知规定的询价有效期之前均具有约束力。</w:t>
      </w:r>
    </w:p>
    <w:p w:rsidR="0091089E" w:rsidRDefault="0091089E" w:rsidP="0091089E">
      <w:pPr>
        <w:spacing w:line="360" w:lineRule="auto"/>
        <w:ind w:firstLineChars="200" w:firstLine="438"/>
        <w:rPr>
          <w:rFonts w:ascii="宋体" w:hAnsi="宋体"/>
          <w:sz w:val="24"/>
        </w:rPr>
      </w:pPr>
      <w:r>
        <w:rPr>
          <w:rFonts w:ascii="宋体" w:hAnsi="宋体" w:hint="eastAsia"/>
          <w:sz w:val="24"/>
        </w:rPr>
        <w:t>（7）我方同意按贵方要求在规定时间内向贵方提供与其询价有关的任何证据或补充资料，否则，我方的响应文件可被贵方拒绝。</w:t>
      </w:r>
    </w:p>
    <w:p w:rsidR="0091089E" w:rsidRDefault="0091089E" w:rsidP="0091089E">
      <w:pPr>
        <w:spacing w:line="360" w:lineRule="auto"/>
        <w:ind w:firstLineChars="200" w:firstLine="438"/>
        <w:rPr>
          <w:rFonts w:ascii="宋体" w:hAnsi="宋体"/>
          <w:sz w:val="24"/>
        </w:rPr>
      </w:pPr>
      <w:r>
        <w:rPr>
          <w:rFonts w:ascii="宋体" w:hAnsi="宋体" w:hint="eastAsia"/>
          <w:sz w:val="24"/>
        </w:rPr>
        <w:t>（8）我方声明响应文件所提供的一切资料资料均真实无误、及时、有效。企业运营正常。由于我方提供资料不实而造成的责任和后果由我方承担。我方同意按照贵方提出的要求，提供与询价有关的任何证据、数据或资料。</w:t>
      </w:r>
    </w:p>
    <w:p w:rsidR="0091089E" w:rsidRDefault="0091089E" w:rsidP="0091089E">
      <w:pPr>
        <w:spacing w:line="360" w:lineRule="auto"/>
        <w:ind w:firstLineChars="200" w:firstLine="438"/>
        <w:rPr>
          <w:rFonts w:ascii="宋体" w:hAnsi="宋体"/>
          <w:sz w:val="24"/>
        </w:rPr>
      </w:pPr>
      <w:r>
        <w:rPr>
          <w:rFonts w:ascii="宋体" w:hAnsi="宋体" w:hint="eastAsia"/>
          <w:sz w:val="24"/>
        </w:rPr>
        <w:t>（9）我方完全理解贵方不一定接受最低报价的</w:t>
      </w:r>
      <w:r w:rsidR="00051478">
        <w:rPr>
          <w:rFonts w:ascii="宋体" w:hAnsi="宋体" w:hint="eastAsia"/>
          <w:sz w:val="24"/>
        </w:rPr>
        <w:t>谈判</w:t>
      </w:r>
      <w:r>
        <w:rPr>
          <w:rFonts w:ascii="宋体" w:hAnsi="宋体" w:hint="eastAsia"/>
          <w:sz w:val="24"/>
        </w:rPr>
        <w:t>。</w:t>
      </w:r>
    </w:p>
    <w:p w:rsidR="0091089E" w:rsidRDefault="0091089E" w:rsidP="0091089E">
      <w:pPr>
        <w:spacing w:line="360" w:lineRule="auto"/>
        <w:ind w:firstLineChars="200" w:firstLine="438"/>
        <w:rPr>
          <w:rFonts w:ascii="宋体" w:hAnsi="宋体"/>
          <w:sz w:val="24"/>
          <w:u w:val="single"/>
        </w:rPr>
      </w:pPr>
      <w:r>
        <w:rPr>
          <w:rFonts w:ascii="宋体" w:hAnsi="宋体" w:hint="eastAsia"/>
          <w:sz w:val="24"/>
        </w:rPr>
        <w:t>（10）与本</w:t>
      </w:r>
      <w:r w:rsidR="00051478">
        <w:rPr>
          <w:rFonts w:ascii="宋体" w:hAnsi="宋体" w:hint="eastAsia"/>
          <w:sz w:val="24"/>
        </w:rPr>
        <w:t>谈判</w:t>
      </w:r>
      <w:r>
        <w:rPr>
          <w:rFonts w:ascii="宋体" w:hAnsi="宋体" w:hint="eastAsia"/>
          <w:sz w:val="24"/>
        </w:rPr>
        <w:t>有关的通讯地址：</w:t>
      </w:r>
      <w:r>
        <w:rPr>
          <w:rFonts w:ascii="宋体" w:hAnsi="宋体" w:hint="eastAsia"/>
          <w:sz w:val="24"/>
          <w:u w:val="single"/>
        </w:rPr>
        <w:t xml:space="preserve">                          </w:t>
      </w:r>
    </w:p>
    <w:p w:rsidR="0091089E" w:rsidRDefault="0091089E" w:rsidP="0091089E">
      <w:pPr>
        <w:spacing w:line="360" w:lineRule="auto"/>
        <w:ind w:firstLineChars="200" w:firstLine="438"/>
        <w:rPr>
          <w:rFonts w:ascii="宋体" w:hAnsi="宋体"/>
          <w:sz w:val="24"/>
          <w:u w:val="single"/>
        </w:rPr>
      </w:pPr>
      <w:r>
        <w:rPr>
          <w:rFonts w:ascii="宋体" w:hAnsi="宋体" w:hint="eastAsia"/>
          <w:sz w:val="24"/>
        </w:rPr>
        <w:t>电    话：</w:t>
      </w:r>
      <w:r>
        <w:rPr>
          <w:rFonts w:ascii="宋体" w:hAnsi="宋体" w:hint="eastAsia"/>
          <w:sz w:val="24"/>
          <w:u w:val="single"/>
        </w:rPr>
        <w:t xml:space="preserve">                       </w:t>
      </w:r>
      <w:r>
        <w:rPr>
          <w:rFonts w:ascii="宋体" w:hAnsi="宋体" w:hint="eastAsia"/>
          <w:sz w:val="24"/>
        </w:rPr>
        <w:t>传    真：</w:t>
      </w:r>
      <w:r>
        <w:rPr>
          <w:rFonts w:ascii="宋体" w:hAnsi="宋体" w:hint="eastAsia"/>
          <w:sz w:val="24"/>
          <w:u w:val="single"/>
        </w:rPr>
        <w:t xml:space="preserve">            </w:t>
      </w:r>
    </w:p>
    <w:p w:rsidR="0091089E" w:rsidRDefault="0091089E" w:rsidP="0091089E">
      <w:pPr>
        <w:spacing w:line="360" w:lineRule="auto"/>
        <w:ind w:firstLineChars="200" w:firstLine="438"/>
        <w:rPr>
          <w:rFonts w:ascii="宋体" w:hAnsi="宋体"/>
          <w:sz w:val="24"/>
        </w:rPr>
      </w:pPr>
      <w:r>
        <w:rPr>
          <w:rFonts w:ascii="宋体" w:hAnsi="宋体" w:hint="eastAsia"/>
          <w:sz w:val="24"/>
        </w:rPr>
        <w:t>供应商基本账户开户名：</w:t>
      </w:r>
      <w:r>
        <w:rPr>
          <w:rFonts w:ascii="宋体" w:hAnsi="宋体" w:hint="eastAsia"/>
          <w:sz w:val="24"/>
          <w:u w:val="single"/>
        </w:rPr>
        <w:t xml:space="preserve">            </w:t>
      </w:r>
      <w:r>
        <w:rPr>
          <w:rFonts w:ascii="宋体" w:hAnsi="宋体" w:hint="eastAsia"/>
          <w:sz w:val="24"/>
        </w:rPr>
        <w:t>账号：</w:t>
      </w:r>
      <w:r>
        <w:rPr>
          <w:rFonts w:ascii="宋体" w:hAnsi="宋体" w:hint="eastAsia"/>
          <w:sz w:val="24"/>
          <w:u w:val="single"/>
        </w:rPr>
        <w:t xml:space="preserve">             </w:t>
      </w:r>
      <w:r>
        <w:rPr>
          <w:rFonts w:ascii="宋体" w:hAnsi="宋体" w:hint="eastAsia"/>
          <w:sz w:val="24"/>
        </w:rPr>
        <w:t>开户行：</w:t>
      </w:r>
      <w:r>
        <w:rPr>
          <w:rFonts w:ascii="宋体" w:hAnsi="宋体" w:hint="eastAsia"/>
          <w:sz w:val="24"/>
          <w:u w:val="single"/>
        </w:rPr>
        <w:t xml:space="preserve">            </w:t>
      </w:r>
    </w:p>
    <w:p w:rsidR="0091089E" w:rsidRDefault="0091089E" w:rsidP="0091089E">
      <w:pPr>
        <w:spacing w:line="360" w:lineRule="auto"/>
        <w:ind w:firstLineChars="200" w:firstLine="438"/>
        <w:rPr>
          <w:rFonts w:ascii="宋体" w:hAnsi="宋体"/>
          <w:sz w:val="24"/>
          <w:u w:val="single"/>
        </w:rPr>
      </w:pPr>
      <w:r>
        <w:rPr>
          <w:rFonts w:ascii="宋体" w:hAnsi="宋体" w:hint="eastAsia"/>
          <w:sz w:val="24"/>
        </w:rPr>
        <w:t>供应商公章：</w:t>
      </w:r>
      <w:r>
        <w:rPr>
          <w:rFonts w:ascii="宋体" w:hAnsi="宋体" w:hint="eastAsia"/>
          <w:sz w:val="24"/>
          <w:u w:val="single"/>
        </w:rPr>
        <w:t xml:space="preserve">                     </w:t>
      </w:r>
      <w:r>
        <w:rPr>
          <w:rFonts w:ascii="宋体" w:hAnsi="宋体" w:hint="eastAsia"/>
          <w:sz w:val="24"/>
        </w:rPr>
        <w:t>日    期：</w:t>
      </w:r>
      <w:r>
        <w:rPr>
          <w:rFonts w:ascii="宋体" w:hAnsi="宋体" w:hint="eastAsia"/>
          <w:sz w:val="24"/>
          <w:u w:val="single"/>
        </w:rPr>
        <w:t xml:space="preserve">                      </w:t>
      </w:r>
    </w:p>
    <w:p w:rsidR="0091089E" w:rsidRDefault="0091089E" w:rsidP="0091089E">
      <w:pPr>
        <w:widowControl/>
        <w:spacing w:beforeAutospacing="1" w:afterAutospacing="1" w:line="360" w:lineRule="auto"/>
        <w:jc w:val="left"/>
        <w:rPr>
          <w:rFonts w:ascii="宋体" w:hAnsi="宋体"/>
          <w:b/>
          <w:sz w:val="24"/>
        </w:rPr>
        <w:sectPr w:rsidR="0091089E">
          <w:pgSz w:w="11906" w:h="16838"/>
          <w:pgMar w:top="1440" w:right="1400" w:bottom="1440" w:left="1531" w:header="851" w:footer="992" w:gutter="0"/>
          <w:cols w:space="720"/>
          <w:docGrid w:type="linesAndChars" w:linePitch="312" w:charSpace="-4301"/>
        </w:sectPr>
      </w:pPr>
    </w:p>
    <w:p w:rsidR="0091089E" w:rsidRDefault="0091089E" w:rsidP="0091089E">
      <w:pPr>
        <w:spacing w:line="360" w:lineRule="auto"/>
        <w:rPr>
          <w:rFonts w:ascii="宋体" w:hAnsi="宋体"/>
          <w:bCs/>
          <w:sz w:val="24"/>
        </w:rPr>
      </w:pPr>
    </w:p>
    <w:p w:rsidR="0091089E" w:rsidRDefault="0091089E" w:rsidP="0091089E">
      <w:pPr>
        <w:pStyle w:val="2"/>
        <w:spacing w:line="360" w:lineRule="auto"/>
        <w:rPr>
          <w:rFonts w:ascii="宋体" w:eastAsia="宋体" w:hAnsi="宋体"/>
          <w:b/>
          <w:sz w:val="24"/>
          <w:szCs w:val="24"/>
        </w:rPr>
      </w:pPr>
      <w:bookmarkStart w:id="7" w:name="_Toc444778994"/>
      <w:r>
        <w:rPr>
          <w:rFonts w:ascii="宋体" w:eastAsia="宋体" w:hAnsi="宋体" w:hint="eastAsia"/>
          <w:b/>
          <w:sz w:val="24"/>
          <w:szCs w:val="24"/>
        </w:rPr>
        <w:t>附件</w:t>
      </w:r>
      <w:bookmarkEnd w:id="7"/>
      <w:r>
        <w:rPr>
          <w:rFonts w:ascii="宋体" w:eastAsia="宋体" w:hAnsi="宋体" w:hint="eastAsia"/>
          <w:b/>
          <w:sz w:val="24"/>
          <w:szCs w:val="24"/>
        </w:rPr>
        <w:t>二</w:t>
      </w:r>
    </w:p>
    <w:p w:rsidR="0091089E" w:rsidRDefault="0091089E" w:rsidP="001864A9">
      <w:pPr>
        <w:spacing w:beforeLines="50" w:afterLines="50" w:line="360" w:lineRule="auto"/>
        <w:ind w:firstLineChars="98" w:firstLine="236"/>
        <w:jc w:val="center"/>
        <w:rPr>
          <w:rFonts w:ascii="宋体" w:hAnsi="宋体"/>
          <w:b/>
          <w:sz w:val="24"/>
          <w:szCs w:val="28"/>
        </w:rPr>
      </w:pPr>
      <w:r>
        <w:rPr>
          <w:rFonts w:ascii="宋体" w:hAnsi="宋体" w:hint="eastAsia"/>
          <w:b/>
          <w:sz w:val="24"/>
          <w:szCs w:val="28"/>
        </w:rPr>
        <w:t>报价书格式</w:t>
      </w:r>
    </w:p>
    <w:p w:rsidR="0091089E" w:rsidRDefault="00856A89" w:rsidP="001864A9">
      <w:pPr>
        <w:spacing w:beforeLines="50" w:afterLines="50" w:line="360" w:lineRule="auto"/>
        <w:jc w:val="left"/>
        <w:rPr>
          <w:rFonts w:ascii="宋体" w:hAnsi="宋体"/>
          <w:b/>
          <w:sz w:val="24"/>
          <w:szCs w:val="28"/>
        </w:rPr>
      </w:pPr>
      <w:r>
        <w:rPr>
          <w:rFonts w:ascii="宋体" w:hAnsi="宋体" w:hint="eastAsia"/>
          <w:b/>
          <w:sz w:val="24"/>
          <w:szCs w:val="28"/>
        </w:rPr>
        <w:t>2</w:t>
      </w:r>
      <w:r w:rsidR="0091089E">
        <w:rPr>
          <w:rFonts w:ascii="宋体" w:hAnsi="宋体" w:hint="eastAsia"/>
          <w:b/>
          <w:sz w:val="24"/>
          <w:szCs w:val="28"/>
        </w:rPr>
        <w:t>-1 报价表</w:t>
      </w:r>
    </w:p>
    <w:p w:rsidR="0091089E" w:rsidRDefault="0091089E" w:rsidP="0091089E">
      <w:pPr>
        <w:snapToGrid w:val="0"/>
        <w:spacing w:line="360" w:lineRule="auto"/>
        <w:jc w:val="left"/>
        <w:rPr>
          <w:rFonts w:ascii="宋体" w:hAnsi="宋体"/>
          <w:b/>
          <w:sz w:val="24"/>
          <w:szCs w:val="28"/>
        </w:rPr>
      </w:pPr>
      <w:r>
        <w:rPr>
          <w:rFonts w:ascii="宋体" w:hAnsi="宋体" w:hint="eastAsia"/>
          <w:b/>
          <w:sz w:val="24"/>
          <w:szCs w:val="28"/>
        </w:rPr>
        <w:t>项目名称：</w:t>
      </w:r>
      <w:r>
        <w:rPr>
          <w:rFonts w:ascii="宋体" w:hAnsi="宋体" w:hint="eastAsia"/>
          <w:b/>
          <w:sz w:val="24"/>
          <w:szCs w:val="28"/>
          <w:u w:val="single"/>
        </w:rPr>
        <w:t xml:space="preserve">                 </w:t>
      </w:r>
    </w:p>
    <w:p w:rsidR="0091089E" w:rsidRDefault="0091089E" w:rsidP="001864A9">
      <w:pPr>
        <w:snapToGrid w:val="0"/>
        <w:spacing w:afterLines="50" w:line="360" w:lineRule="auto"/>
        <w:jc w:val="left"/>
        <w:rPr>
          <w:rFonts w:ascii="宋体" w:hAnsi="宋体"/>
          <w:b/>
          <w:bCs/>
          <w:sz w:val="24"/>
          <w:szCs w:val="28"/>
          <w:u w:val="single"/>
        </w:rPr>
      </w:pPr>
      <w:r>
        <w:rPr>
          <w:rFonts w:ascii="宋体" w:hAnsi="宋体" w:hint="eastAsia"/>
          <w:b/>
          <w:sz w:val="24"/>
          <w:szCs w:val="28"/>
        </w:rPr>
        <w:t>项目编号：</w:t>
      </w:r>
      <w:r>
        <w:rPr>
          <w:rFonts w:ascii="宋体" w:hAnsi="宋体" w:hint="eastAsia"/>
          <w:b/>
          <w:sz w:val="24"/>
          <w:szCs w:val="28"/>
          <w:u w:val="single"/>
        </w:rPr>
        <w:t xml:space="preserve">                 </w:t>
      </w:r>
    </w:p>
    <w:tbl>
      <w:tblPr>
        <w:tblW w:w="9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33"/>
        <w:gridCol w:w="6492"/>
      </w:tblGrid>
      <w:tr w:rsidR="0091089E" w:rsidTr="0091089E">
        <w:trPr>
          <w:trHeight w:val="666"/>
        </w:trPr>
        <w:tc>
          <w:tcPr>
            <w:tcW w:w="2633" w:type="dxa"/>
            <w:tcBorders>
              <w:top w:val="single" w:sz="4" w:space="0" w:color="auto"/>
              <w:left w:val="single" w:sz="4" w:space="0" w:color="auto"/>
              <w:bottom w:val="single" w:sz="4" w:space="0" w:color="auto"/>
              <w:right w:val="single" w:sz="4" w:space="0" w:color="auto"/>
            </w:tcBorders>
            <w:vAlign w:val="center"/>
            <w:hideMark/>
          </w:tcPr>
          <w:p w:rsidR="0091089E" w:rsidRDefault="0091089E">
            <w:pPr>
              <w:spacing w:line="360" w:lineRule="auto"/>
              <w:jc w:val="center"/>
              <w:rPr>
                <w:rFonts w:ascii="宋体" w:hAnsi="宋体"/>
                <w:b/>
                <w:sz w:val="24"/>
              </w:rPr>
            </w:pPr>
            <w:r>
              <w:rPr>
                <w:rFonts w:ascii="宋体" w:hAnsi="宋体" w:hint="eastAsia"/>
                <w:b/>
                <w:sz w:val="24"/>
              </w:rPr>
              <w:t>供应商名称</w:t>
            </w:r>
          </w:p>
        </w:tc>
        <w:tc>
          <w:tcPr>
            <w:tcW w:w="6492" w:type="dxa"/>
            <w:tcBorders>
              <w:top w:val="single" w:sz="4" w:space="0" w:color="auto"/>
              <w:left w:val="single" w:sz="4" w:space="0" w:color="auto"/>
              <w:bottom w:val="single" w:sz="4" w:space="0" w:color="auto"/>
              <w:right w:val="single" w:sz="4" w:space="0" w:color="auto"/>
            </w:tcBorders>
          </w:tcPr>
          <w:p w:rsidR="0091089E" w:rsidRDefault="0091089E">
            <w:pPr>
              <w:spacing w:line="360" w:lineRule="auto"/>
              <w:rPr>
                <w:rFonts w:ascii="宋体" w:hAnsi="宋体"/>
                <w:b/>
                <w:sz w:val="24"/>
              </w:rPr>
            </w:pPr>
          </w:p>
        </w:tc>
      </w:tr>
      <w:tr w:rsidR="0091089E" w:rsidTr="0091089E">
        <w:trPr>
          <w:trHeight w:val="775"/>
        </w:trPr>
        <w:tc>
          <w:tcPr>
            <w:tcW w:w="2633" w:type="dxa"/>
            <w:tcBorders>
              <w:top w:val="single" w:sz="4" w:space="0" w:color="auto"/>
              <w:left w:val="single" w:sz="4" w:space="0" w:color="auto"/>
              <w:bottom w:val="single" w:sz="4" w:space="0" w:color="auto"/>
              <w:right w:val="single" w:sz="4" w:space="0" w:color="auto"/>
            </w:tcBorders>
            <w:vAlign w:val="center"/>
            <w:hideMark/>
          </w:tcPr>
          <w:p w:rsidR="0091089E" w:rsidRDefault="005D4007">
            <w:pPr>
              <w:spacing w:line="360" w:lineRule="exact"/>
              <w:jc w:val="center"/>
              <w:rPr>
                <w:rFonts w:ascii="宋体" w:hAnsi="宋体"/>
                <w:b/>
                <w:sz w:val="24"/>
              </w:rPr>
            </w:pPr>
            <w:r>
              <w:rPr>
                <w:rFonts w:ascii="宋体" w:hAnsi="宋体" w:hint="eastAsia"/>
                <w:b/>
                <w:sz w:val="24"/>
              </w:rPr>
              <w:t>谈判</w:t>
            </w:r>
            <w:r w:rsidR="0091089E">
              <w:rPr>
                <w:rFonts w:ascii="宋体" w:hAnsi="宋体" w:hint="eastAsia"/>
                <w:b/>
                <w:sz w:val="24"/>
              </w:rPr>
              <w:t>范围</w:t>
            </w:r>
          </w:p>
        </w:tc>
        <w:tc>
          <w:tcPr>
            <w:tcW w:w="6492" w:type="dxa"/>
            <w:tcBorders>
              <w:top w:val="single" w:sz="4" w:space="0" w:color="auto"/>
              <w:left w:val="single" w:sz="4" w:space="0" w:color="auto"/>
              <w:bottom w:val="single" w:sz="4" w:space="0" w:color="auto"/>
              <w:right w:val="single" w:sz="4" w:space="0" w:color="auto"/>
            </w:tcBorders>
            <w:vAlign w:val="center"/>
            <w:hideMark/>
          </w:tcPr>
          <w:p w:rsidR="0091089E" w:rsidRDefault="0091089E">
            <w:pPr>
              <w:widowControl/>
              <w:spacing w:line="360" w:lineRule="exact"/>
              <w:rPr>
                <w:rFonts w:ascii="宋体" w:hAnsi="宋体"/>
                <w:b/>
                <w:sz w:val="24"/>
              </w:rPr>
            </w:pPr>
            <w:r>
              <w:rPr>
                <w:rFonts w:ascii="宋体" w:hAnsi="宋体" w:hint="eastAsia"/>
                <w:sz w:val="24"/>
                <w:szCs w:val="28"/>
              </w:rPr>
              <w:t>全部</w:t>
            </w:r>
          </w:p>
        </w:tc>
      </w:tr>
      <w:tr w:rsidR="0091089E" w:rsidTr="0091089E">
        <w:trPr>
          <w:trHeight w:val="1691"/>
        </w:trPr>
        <w:tc>
          <w:tcPr>
            <w:tcW w:w="2633" w:type="dxa"/>
            <w:tcBorders>
              <w:top w:val="single" w:sz="4" w:space="0" w:color="auto"/>
              <w:left w:val="single" w:sz="4" w:space="0" w:color="auto"/>
              <w:bottom w:val="single" w:sz="4" w:space="0" w:color="auto"/>
              <w:right w:val="single" w:sz="4" w:space="0" w:color="auto"/>
            </w:tcBorders>
            <w:vAlign w:val="center"/>
            <w:hideMark/>
          </w:tcPr>
          <w:p w:rsidR="0091089E" w:rsidRDefault="0091089E">
            <w:pPr>
              <w:spacing w:line="360" w:lineRule="auto"/>
              <w:jc w:val="center"/>
              <w:rPr>
                <w:rFonts w:ascii="宋体" w:hAnsi="宋体"/>
                <w:b/>
                <w:sz w:val="24"/>
              </w:rPr>
            </w:pPr>
            <w:r>
              <w:rPr>
                <w:rFonts w:ascii="宋体" w:hAnsi="宋体" w:hint="eastAsia"/>
                <w:b/>
                <w:sz w:val="24"/>
              </w:rPr>
              <w:t>总价</w:t>
            </w:r>
          </w:p>
          <w:p w:rsidR="0091089E" w:rsidRDefault="0091089E">
            <w:pPr>
              <w:spacing w:line="360" w:lineRule="auto"/>
              <w:jc w:val="center"/>
              <w:rPr>
                <w:rFonts w:ascii="宋体" w:hAnsi="宋体"/>
                <w:b/>
                <w:sz w:val="24"/>
              </w:rPr>
            </w:pPr>
            <w:r>
              <w:rPr>
                <w:rFonts w:ascii="宋体" w:hAnsi="宋体" w:hint="eastAsia"/>
                <w:b/>
                <w:sz w:val="24"/>
              </w:rPr>
              <w:t>（详见备注说明）</w:t>
            </w:r>
          </w:p>
        </w:tc>
        <w:tc>
          <w:tcPr>
            <w:tcW w:w="6492" w:type="dxa"/>
            <w:tcBorders>
              <w:top w:val="single" w:sz="4" w:space="0" w:color="auto"/>
              <w:left w:val="single" w:sz="4" w:space="0" w:color="auto"/>
              <w:bottom w:val="single" w:sz="4" w:space="0" w:color="auto"/>
              <w:right w:val="single" w:sz="4" w:space="0" w:color="auto"/>
            </w:tcBorders>
            <w:vAlign w:val="center"/>
          </w:tcPr>
          <w:p w:rsidR="0091089E" w:rsidRDefault="0091089E">
            <w:pPr>
              <w:snapToGrid w:val="0"/>
              <w:spacing w:line="360" w:lineRule="auto"/>
              <w:rPr>
                <w:rFonts w:ascii="宋体" w:hAnsi="宋体"/>
                <w:sz w:val="24"/>
                <w:szCs w:val="28"/>
              </w:rPr>
            </w:pPr>
          </w:p>
          <w:p w:rsidR="0091089E" w:rsidRDefault="0091089E">
            <w:pPr>
              <w:snapToGrid w:val="0"/>
              <w:spacing w:line="360" w:lineRule="auto"/>
              <w:rPr>
                <w:rFonts w:ascii="宋体" w:hAnsi="宋体"/>
                <w:bCs/>
                <w:sz w:val="24"/>
                <w:u w:val="single"/>
              </w:rPr>
            </w:pPr>
            <w:r>
              <w:rPr>
                <w:rFonts w:ascii="宋体" w:hAnsi="宋体" w:hint="eastAsia"/>
                <w:bCs/>
                <w:sz w:val="24"/>
              </w:rPr>
              <w:t>人民币大写：</w:t>
            </w:r>
            <w:r>
              <w:rPr>
                <w:rFonts w:ascii="宋体" w:hAnsi="宋体" w:hint="eastAsia"/>
                <w:bCs/>
                <w:sz w:val="24"/>
                <w:u w:val="single"/>
              </w:rPr>
              <w:t xml:space="preserve">                        </w:t>
            </w:r>
          </w:p>
          <w:p w:rsidR="0091089E" w:rsidRDefault="0091089E">
            <w:pPr>
              <w:snapToGrid w:val="0"/>
              <w:spacing w:line="360" w:lineRule="auto"/>
              <w:rPr>
                <w:rFonts w:ascii="宋体" w:hAnsi="宋体"/>
                <w:bCs/>
                <w:sz w:val="24"/>
              </w:rPr>
            </w:pPr>
          </w:p>
          <w:p w:rsidR="0091089E" w:rsidRDefault="0091089E">
            <w:pPr>
              <w:snapToGrid w:val="0"/>
              <w:spacing w:line="360" w:lineRule="auto"/>
              <w:rPr>
                <w:rFonts w:ascii="宋体" w:hAnsi="宋体"/>
                <w:bCs/>
                <w:sz w:val="24"/>
                <w:u w:val="single"/>
              </w:rPr>
            </w:pPr>
            <w:r>
              <w:rPr>
                <w:rFonts w:ascii="宋体" w:hAnsi="宋体" w:hint="eastAsia"/>
                <w:bCs/>
                <w:sz w:val="24"/>
              </w:rPr>
              <w:t>人民币小写：</w:t>
            </w:r>
            <w:r>
              <w:rPr>
                <w:rFonts w:ascii="宋体" w:hAnsi="宋体" w:hint="eastAsia"/>
                <w:bCs/>
                <w:sz w:val="24"/>
                <w:u w:val="single"/>
              </w:rPr>
              <w:t xml:space="preserve">                        </w:t>
            </w:r>
          </w:p>
        </w:tc>
      </w:tr>
      <w:tr w:rsidR="0091089E" w:rsidTr="0091089E">
        <w:trPr>
          <w:trHeight w:val="2490"/>
        </w:trPr>
        <w:tc>
          <w:tcPr>
            <w:tcW w:w="2633" w:type="dxa"/>
            <w:tcBorders>
              <w:top w:val="single" w:sz="4" w:space="0" w:color="auto"/>
              <w:left w:val="single" w:sz="4" w:space="0" w:color="auto"/>
              <w:bottom w:val="single" w:sz="4" w:space="0" w:color="auto"/>
              <w:right w:val="single" w:sz="4" w:space="0" w:color="auto"/>
            </w:tcBorders>
            <w:vAlign w:val="center"/>
            <w:hideMark/>
          </w:tcPr>
          <w:p w:rsidR="0091089E" w:rsidRDefault="0091089E">
            <w:pPr>
              <w:spacing w:line="360" w:lineRule="auto"/>
              <w:jc w:val="center"/>
              <w:rPr>
                <w:rFonts w:ascii="宋体" w:hAnsi="宋体"/>
                <w:b/>
                <w:sz w:val="24"/>
              </w:rPr>
            </w:pPr>
            <w:r>
              <w:rPr>
                <w:rFonts w:ascii="宋体" w:hAnsi="宋体" w:hint="eastAsia"/>
                <w:b/>
                <w:sz w:val="24"/>
              </w:rPr>
              <w:t>备注说明</w:t>
            </w:r>
          </w:p>
        </w:tc>
        <w:tc>
          <w:tcPr>
            <w:tcW w:w="6492" w:type="dxa"/>
            <w:tcBorders>
              <w:top w:val="single" w:sz="4" w:space="0" w:color="auto"/>
              <w:left w:val="single" w:sz="4" w:space="0" w:color="auto"/>
              <w:bottom w:val="single" w:sz="4" w:space="0" w:color="auto"/>
              <w:right w:val="single" w:sz="4" w:space="0" w:color="auto"/>
            </w:tcBorders>
          </w:tcPr>
          <w:p w:rsidR="0091089E" w:rsidRDefault="007A1B66">
            <w:pPr>
              <w:spacing w:line="360" w:lineRule="auto"/>
              <w:rPr>
                <w:rFonts w:ascii="宋体" w:hAnsi="宋体"/>
                <w:b/>
                <w:sz w:val="24"/>
              </w:rPr>
            </w:pPr>
            <w:r>
              <w:rPr>
                <w:rFonts w:ascii="宋体" w:hAnsi="宋体" w:hint="eastAsia"/>
                <w:b/>
                <w:sz w:val="24"/>
              </w:rPr>
              <w:t>填报分项单价：</w:t>
            </w:r>
          </w:p>
          <w:p w:rsidR="007A1B66" w:rsidRDefault="007A1B66">
            <w:pPr>
              <w:spacing w:line="360" w:lineRule="auto"/>
              <w:rPr>
                <w:rFonts w:ascii="宋体" w:hAnsi="宋体"/>
                <w:b/>
                <w:sz w:val="24"/>
              </w:rPr>
            </w:pPr>
            <w:r>
              <w:rPr>
                <w:rFonts w:ascii="宋体" w:hAnsi="宋体" w:hint="eastAsia"/>
                <w:b/>
                <w:sz w:val="24"/>
              </w:rPr>
              <w:t>1、吊篮</w:t>
            </w:r>
            <w:r w:rsidR="00681DFE">
              <w:rPr>
                <w:rFonts w:ascii="宋体" w:hAnsi="宋体" w:hint="eastAsia"/>
                <w:b/>
                <w:sz w:val="24"/>
              </w:rPr>
              <w:t>检测、</w:t>
            </w:r>
            <w:r>
              <w:rPr>
                <w:rFonts w:ascii="宋体" w:hAnsi="宋体" w:hint="eastAsia"/>
                <w:b/>
                <w:sz w:val="24"/>
              </w:rPr>
              <w:t>移位</w:t>
            </w:r>
            <w:r w:rsidR="00F25C26">
              <w:rPr>
                <w:rFonts w:ascii="宋体" w:hAnsi="宋体" w:hint="eastAsia"/>
                <w:b/>
                <w:sz w:val="24"/>
              </w:rPr>
              <w:t>（每台每次）</w:t>
            </w:r>
            <w:r>
              <w:rPr>
                <w:rFonts w:ascii="宋体" w:hAnsi="宋体" w:hint="eastAsia"/>
                <w:b/>
                <w:sz w:val="24"/>
              </w:rPr>
              <w:t>、安装</w:t>
            </w:r>
            <w:r w:rsidR="00F25C26">
              <w:rPr>
                <w:rFonts w:ascii="宋体" w:hAnsi="宋体" w:hint="eastAsia"/>
                <w:b/>
                <w:sz w:val="24"/>
              </w:rPr>
              <w:t>（每台每次）</w:t>
            </w:r>
            <w:r>
              <w:rPr>
                <w:rFonts w:ascii="宋体" w:hAnsi="宋体" w:hint="eastAsia"/>
                <w:b/>
                <w:sz w:val="24"/>
              </w:rPr>
              <w:t>、拆除</w:t>
            </w:r>
            <w:r w:rsidR="00F25C26">
              <w:rPr>
                <w:rFonts w:ascii="宋体" w:hAnsi="宋体" w:hint="eastAsia"/>
                <w:b/>
                <w:sz w:val="24"/>
              </w:rPr>
              <w:t>（每台每次）</w:t>
            </w:r>
            <w:r>
              <w:rPr>
                <w:rFonts w:ascii="宋体" w:hAnsi="宋体" w:hint="eastAsia"/>
                <w:b/>
                <w:sz w:val="24"/>
              </w:rPr>
              <w:t>、租金（每台每日</w:t>
            </w:r>
            <w:r w:rsidR="00414BAE">
              <w:rPr>
                <w:rFonts w:ascii="宋体" w:hAnsi="宋体" w:hint="eastAsia"/>
                <w:b/>
                <w:sz w:val="24"/>
              </w:rPr>
              <w:t>、按30天报价</w:t>
            </w:r>
            <w:r>
              <w:rPr>
                <w:rFonts w:ascii="宋体" w:hAnsi="宋体" w:hint="eastAsia"/>
                <w:b/>
                <w:sz w:val="24"/>
              </w:rPr>
              <w:t>）、运费</w:t>
            </w:r>
            <w:r w:rsidR="00C2125E">
              <w:rPr>
                <w:rFonts w:ascii="宋体" w:hAnsi="宋体" w:hint="eastAsia"/>
                <w:b/>
                <w:sz w:val="24"/>
              </w:rPr>
              <w:t>、护栏、</w:t>
            </w:r>
            <w:r w:rsidR="00E04B75">
              <w:rPr>
                <w:rFonts w:ascii="宋体" w:hAnsi="宋体" w:hint="eastAsia"/>
                <w:b/>
                <w:sz w:val="24"/>
              </w:rPr>
              <w:t>吊车、</w:t>
            </w:r>
            <w:r w:rsidR="00C2125E">
              <w:rPr>
                <w:rFonts w:ascii="宋体" w:hAnsi="宋体" w:hint="eastAsia"/>
                <w:b/>
                <w:sz w:val="24"/>
              </w:rPr>
              <w:t>吊笼</w:t>
            </w:r>
            <w:r w:rsidR="00F510CD">
              <w:rPr>
                <w:rFonts w:ascii="宋体" w:hAnsi="宋体" w:hint="eastAsia"/>
                <w:b/>
                <w:sz w:val="24"/>
              </w:rPr>
              <w:t>等</w:t>
            </w:r>
            <w:r>
              <w:rPr>
                <w:rFonts w:ascii="宋体" w:hAnsi="宋体" w:hint="eastAsia"/>
                <w:b/>
                <w:sz w:val="24"/>
              </w:rPr>
              <w:t>。</w:t>
            </w:r>
          </w:p>
          <w:p w:rsidR="007A1B66" w:rsidRDefault="007A1B66">
            <w:pPr>
              <w:spacing w:line="360" w:lineRule="auto"/>
              <w:rPr>
                <w:rFonts w:ascii="宋体" w:hAnsi="宋体"/>
                <w:b/>
                <w:sz w:val="24"/>
              </w:rPr>
            </w:pPr>
            <w:r>
              <w:rPr>
                <w:rFonts w:ascii="宋体" w:hAnsi="宋体" w:hint="eastAsia"/>
                <w:b/>
                <w:sz w:val="24"/>
              </w:rPr>
              <w:t>2、铝合金百叶拆除、安装</w:t>
            </w:r>
            <w:r w:rsidR="003F2D57">
              <w:rPr>
                <w:rFonts w:ascii="宋体" w:hAnsi="宋体" w:hint="eastAsia"/>
                <w:b/>
                <w:sz w:val="24"/>
              </w:rPr>
              <w:t>及</w:t>
            </w:r>
            <w:r w:rsidR="009E768E">
              <w:rPr>
                <w:rFonts w:ascii="宋体" w:hAnsi="宋体" w:hint="eastAsia"/>
                <w:b/>
                <w:sz w:val="24"/>
              </w:rPr>
              <w:t>小铝合金叶片的拆除</w:t>
            </w:r>
            <w:r w:rsidR="008C5530">
              <w:rPr>
                <w:rFonts w:ascii="宋体" w:hAnsi="宋体" w:hint="eastAsia"/>
                <w:b/>
                <w:sz w:val="24"/>
              </w:rPr>
              <w:t>（</w:t>
            </w:r>
            <w:r w:rsidR="0089584F">
              <w:rPr>
                <w:rFonts w:ascii="宋体" w:hAnsi="宋体" w:hint="eastAsia"/>
                <w:b/>
                <w:sz w:val="24"/>
              </w:rPr>
              <w:t>个</w:t>
            </w:r>
            <w:r w:rsidR="008C5530">
              <w:rPr>
                <w:rFonts w:ascii="宋体" w:hAnsi="宋体" w:hint="eastAsia"/>
                <w:b/>
                <w:sz w:val="24"/>
              </w:rPr>
              <w:t>/元</w:t>
            </w:r>
            <w:r w:rsidR="0089584F">
              <w:rPr>
                <w:rFonts w:ascii="宋体" w:hAnsi="宋体" w:hint="eastAsia"/>
                <w:b/>
                <w:sz w:val="24"/>
              </w:rPr>
              <w:t>）</w:t>
            </w:r>
            <w:r>
              <w:rPr>
                <w:rFonts w:ascii="宋体" w:hAnsi="宋体" w:hint="eastAsia"/>
                <w:b/>
                <w:sz w:val="24"/>
              </w:rPr>
              <w:t>。</w:t>
            </w:r>
          </w:p>
          <w:p w:rsidR="0089584F" w:rsidRPr="007A1B66" w:rsidRDefault="0089584F">
            <w:pPr>
              <w:spacing w:line="360" w:lineRule="auto"/>
              <w:rPr>
                <w:rFonts w:ascii="宋体" w:hAnsi="宋体"/>
                <w:b/>
                <w:sz w:val="24"/>
              </w:rPr>
            </w:pPr>
            <w:r>
              <w:rPr>
                <w:rFonts w:ascii="宋体" w:hAnsi="宋体" w:hint="eastAsia"/>
                <w:b/>
                <w:sz w:val="24"/>
              </w:rPr>
              <w:t>3、漏电保护开关</w:t>
            </w:r>
            <w:r w:rsidR="008C5530">
              <w:rPr>
                <w:rFonts w:ascii="宋体" w:hAnsi="宋体" w:hint="eastAsia"/>
                <w:b/>
                <w:sz w:val="24"/>
              </w:rPr>
              <w:t>含安装（</w:t>
            </w:r>
            <w:r>
              <w:rPr>
                <w:rFonts w:ascii="宋体" w:hAnsi="宋体" w:hint="eastAsia"/>
                <w:b/>
                <w:sz w:val="24"/>
              </w:rPr>
              <w:t>个</w:t>
            </w:r>
            <w:r w:rsidR="008C5530">
              <w:rPr>
                <w:rFonts w:ascii="宋体" w:hAnsi="宋体" w:hint="eastAsia"/>
                <w:b/>
                <w:sz w:val="24"/>
              </w:rPr>
              <w:t>/元</w:t>
            </w:r>
            <w:r>
              <w:rPr>
                <w:rFonts w:ascii="宋体" w:hAnsi="宋体" w:hint="eastAsia"/>
                <w:b/>
                <w:sz w:val="24"/>
              </w:rPr>
              <w:t>）</w:t>
            </w:r>
          </w:p>
        </w:tc>
      </w:tr>
    </w:tbl>
    <w:p w:rsidR="0091089E" w:rsidRDefault="0091089E" w:rsidP="0091089E">
      <w:pPr>
        <w:snapToGrid w:val="0"/>
        <w:spacing w:line="360" w:lineRule="auto"/>
        <w:rPr>
          <w:rFonts w:ascii="宋体" w:hAnsi="宋体"/>
          <w:b/>
          <w:sz w:val="24"/>
        </w:rPr>
      </w:pPr>
      <w:r>
        <w:rPr>
          <w:rFonts w:ascii="宋体" w:hAnsi="宋体" w:hint="eastAsia"/>
          <w:b/>
          <w:sz w:val="24"/>
        </w:rPr>
        <w:t xml:space="preserve">供应商公章：                       </w:t>
      </w:r>
    </w:p>
    <w:p w:rsidR="0091089E" w:rsidRDefault="0091089E" w:rsidP="0091089E">
      <w:pPr>
        <w:snapToGrid w:val="0"/>
        <w:spacing w:line="360" w:lineRule="auto"/>
        <w:ind w:left="5550"/>
        <w:jc w:val="center"/>
        <w:rPr>
          <w:rFonts w:ascii="宋体" w:hAnsi="宋体"/>
          <w:sz w:val="24"/>
        </w:rPr>
      </w:pPr>
      <w:r>
        <w:rPr>
          <w:rFonts w:ascii="宋体" w:hAnsi="宋体" w:hint="eastAsia"/>
          <w:sz w:val="24"/>
        </w:rPr>
        <w:t>年  月  日</w:t>
      </w:r>
    </w:p>
    <w:p w:rsidR="0091089E" w:rsidRDefault="0091089E" w:rsidP="0091089E">
      <w:pPr>
        <w:adjustRightInd w:val="0"/>
        <w:snapToGrid w:val="0"/>
        <w:spacing w:line="360" w:lineRule="auto"/>
        <w:rPr>
          <w:rFonts w:ascii="宋体" w:hAnsi="宋体"/>
          <w:b/>
          <w:bCs/>
          <w:sz w:val="24"/>
          <w:szCs w:val="28"/>
        </w:rPr>
      </w:pPr>
      <w:r>
        <w:rPr>
          <w:rFonts w:ascii="宋体" w:hAnsi="宋体" w:hint="eastAsia"/>
          <w:b/>
          <w:bCs/>
          <w:sz w:val="24"/>
          <w:szCs w:val="28"/>
        </w:rPr>
        <w:t>注：</w:t>
      </w:r>
    </w:p>
    <w:p w:rsidR="0091089E" w:rsidRDefault="0091089E" w:rsidP="0091089E">
      <w:pPr>
        <w:adjustRightInd w:val="0"/>
        <w:snapToGrid w:val="0"/>
        <w:spacing w:line="360" w:lineRule="auto"/>
        <w:ind w:firstLineChars="200" w:firstLine="482"/>
        <w:rPr>
          <w:rFonts w:ascii="宋体" w:hAnsi="宋体"/>
          <w:sz w:val="24"/>
        </w:rPr>
      </w:pPr>
      <w:r>
        <w:rPr>
          <w:rFonts w:ascii="宋体" w:hAnsi="宋体" w:hint="eastAsia"/>
          <w:b/>
          <w:bCs/>
          <w:sz w:val="24"/>
          <w:szCs w:val="28"/>
        </w:rPr>
        <w:t>1、本表内容根据谈判文件要求包括了货物及其附件的设计、采购、制造、检测、试验、运输、保险、仓储、税费以及现场落地、安装及安装耗损、调试、验收、培训、技术服务（包括技术资料、图纸的提供）质保期内的售后服务保障等所有费用。</w:t>
      </w:r>
    </w:p>
    <w:p w:rsidR="0091089E" w:rsidRDefault="0091089E" w:rsidP="0091089E">
      <w:pPr>
        <w:adjustRightInd w:val="0"/>
        <w:snapToGrid w:val="0"/>
        <w:spacing w:line="360" w:lineRule="auto"/>
        <w:ind w:firstLineChars="200" w:firstLine="482"/>
        <w:rPr>
          <w:rFonts w:ascii="宋体" w:hAnsi="宋体"/>
          <w:b/>
          <w:bCs/>
          <w:sz w:val="24"/>
          <w:szCs w:val="28"/>
        </w:rPr>
      </w:pPr>
      <w:r>
        <w:rPr>
          <w:rFonts w:ascii="宋体" w:hAnsi="宋体" w:hint="eastAsia"/>
          <w:b/>
          <w:bCs/>
          <w:sz w:val="24"/>
          <w:szCs w:val="28"/>
        </w:rPr>
        <w:t>2、特殊事项在备注中注明。</w:t>
      </w:r>
    </w:p>
    <w:p w:rsidR="0091089E" w:rsidRDefault="0091089E" w:rsidP="00CD78F0">
      <w:pPr>
        <w:adjustRightInd w:val="0"/>
        <w:snapToGrid w:val="0"/>
        <w:spacing w:line="360" w:lineRule="auto"/>
        <w:rPr>
          <w:rFonts w:ascii="宋体" w:hAnsi="宋体"/>
          <w:b/>
          <w:bCs/>
          <w:sz w:val="24"/>
          <w:szCs w:val="28"/>
        </w:rPr>
      </w:pPr>
    </w:p>
    <w:p w:rsidR="0091089E" w:rsidRDefault="00A64EA0" w:rsidP="001864A9">
      <w:pPr>
        <w:spacing w:beforeLines="50" w:afterLines="50" w:line="360" w:lineRule="auto"/>
        <w:jc w:val="left"/>
        <w:rPr>
          <w:rFonts w:ascii="宋体" w:hAnsi="宋体"/>
          <w:b/>
          <w:sz w:val="24"/>
          <w:szCs w:val="28"/>
        </w:rPr>
      </w:pPr>
      <w:r>
        <w:rPr>
          <w:rFonts w:ascii="宋体" w:hAnsi="宋体" w:hint="eastAsia"/>
          <w:b/>
          <w:sz w:val="24"/>
          <w:szCs w:val="28"/>
        </w:rPr>
        <w:t>2</w:t>
      </w:r>
      <w:r w:rsidR="0091089E">
        <w:rPr>
          <w:rFonts w:ascii="宋体" w:hAnsi="宋体" w:hint="eastAsia"/>
          <w:b/>
          <w:sz w:val="24"/>
          <w:szCs w:val="28"/>
        </w:rPr>
        <w:t>-2 分类报价明细表</w:t>
      </w:r>
    </w:p>
    <w:p w:rsidR="0091089E" w:rsidRDefault="0091089E" w:rsidP="0091089E">
      <w:pPr>
        <w:spacing w:line="360" w:lineRule="auto"/>
        <w:ind w:right="440"/>
        <w:rPr>
          <w:rFonts w:ascii="宋体" w:hAnsi="宋体"/>
          <w:bCs/>
          <w:sz w:val="24"/>
        </w:rPr>
      </w:pPr>
      <w:r>
        <w:rPr>
          <w:rFonts w:ascii="宋体" w:hAnsi="宋体" w:hint="eastAsia"/>
          <w:b/>
          <w:sz w:val="24"/>
        </w:rPr>
        <w:t xml:space="preserve">全部                                                </w:t>
      </w:r>
      <w:r>
        <w:rPr>
          <w:rFonts w:ascii="宋体" w:hAnsi="宋体" w:hint="eastAsia"/>
          <w:bCs/>
          <w:sz w:val="24"/>
        </w:rPr>
        <w:t>单位：人民币元</w:t>
      </w:r>
    </w:p>
    <w:tbl>
      <w:tblPr>
        <w:tblW w:w="73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41"/>
        <w:gridCol w:w="2421"/>
        <w:gridCol w:w="1274"/>
        <w:gridCol w:w="1276"/>
        <w:gridCol w:w="1559"/>
      </w:tblGrid>
      <w:tr w:rsidR="008436B2" w:rsidTr="008436B2">
        <w:trPr>
          <w:cantSplit/>
        </w:trPr>
        <w:tc>
          <w:tcPr>
            <w:tcW w:w="841" w:type="dxa"/>
            <w:tcBorders>
              <w:top w:val="single" w:sz="4" w:space="0" w:color="auto"/>
              <w:left w:val="single" w:sz="4" w:space="0" w:color="auto"/>
              <w:bottom w:val="single" w:sz="4" w:space="0" w:color="auto"/>
              <w:right w:val="single" w:sz="4" w:space="0" w:color="auto"/>
            </w:tcBorders>
            <w:vAlign w:val="center"/>
            <w:hideMark/>
          </w:tcPr>
          <w:p w:rsidR="008436B2" w:rsidRDefault="008436B2">
            <w:pPr>
              <w:spacing w:line="360" w:lineRule="auto"/>
              <w:rPr>
                <w:rFonts w:ascii="宋体" w:hAnsi="宋体"/>
                <w:b/>
                <w:sz w:val="24"/>
              </w:rPr>
            </w:pPr>
            <w:r>
              <w:rPr>
                <w:rFonts w:ascii="宋体" w:hAnsi="宋体" w:hint="eastAsia"/>
                <w:b/>
                <w:sz w:val="24"/>
              </w:rPr>
              <w:t>序号</w:t>
            </w:r>
          </w:p>
        </w:tc>
        <w:tc>
          <w:tcPr>
            <w:tcW w:w="2421" w:type="dxa"/>
            <w:tcBorders>
              <w:top w:val="single" w:sz="4" w:space="0" w:color="auto"/>
              <w:left w:val="single" w:sz="4" w:space="0" w:color="auto"/>
              <w:bottom w:val="single" w:sz="4" w:space="0" w:color="auto"/>
              <w:right w:val="single" w:sz="4" w:space="0" w:color="auto"/>
            </w:tcBorders>
            <w:vAlign w:val="center"/>
            <w:hideMark/>
          </w:tcPr>
          <w:p w:rsidR="008436B2" w:rsidRDefault="008436B2" w:rsidP="008436B2">
            <w:pPr>
              <w:spacing w:line="360" w:lineRule="auto"/>
              <w:jc w:val="center"/>
              <w:rPr>
                <w:rFonts w:ascii="宋体" w:hAnsi="宋体"/>
                <w:b/>
                <w:sz w:val="24"/>
              </w:rPr>
            </w:pPr>
            <w:r>
              <w:rPr>
                <w:rFonts w:ascii="宋体" w:hAnsi="宋体" w:hint="eastAsia"/>
                <w:b/>
                <w:sz w:val="24"/>
              </w:rPr>
              <w:t>品名</w:t>
            </w:r>
          </w:p>
        </w:tc>
        <w:tc>
          <w:tcPr>
            <w:tcW w:w="1274" w:type="dxa"/>
            <w:tcBorders>
              <w:top w:val="single" w:sz="4" w:space="0" w:color="auto"/>
              <w:left w:val="single" w:sz="4" w:space="0" w:color="auto"/>
              <w:bottom w:val="single" w:sz="4" w:space="0" w:color="auto"/>
              <w:right w:val="single" w:sz="4" w:space="0" w:color="auto"/>
            </w:tcBorders>
            <w:vAlign w:val="center"/>
            <w:hideMark/>
          </w:tcPr>
          <w:p w:rsidR="008436B2" w:rsidRDefault="008436B2">
            <w:pPr>
              <w:spacing w:line="360" w:lineRule="auto"/>
              <w:jc w:val="center"/>
              <w:rPr>
                <w:rFonts w:ascii="宋体" w:hAnsi="宋体"/>
                <w:b/>
                <w:sz w:val="24"/>
              </w:rPr>
            </w:pPr>
            <w:r>
              <w:rPr>
                <w:rFonts w:ascii="宋体" w:hAnsi="宋体" w:hint="eastAsia"/>
                <w:b/>
                <w:sz w:val="24"/>
              </w:rPr>
              <w:t>数量</w:t>
            </w:r>
          </w:p>
        </w:tc>
        <w:tc>
          <w:tcPr>
            <w:tcW w:w="1276" w:type="dxa"/>
            <w:tcBorders>
              <w:top w:val="single" w:sz="4" w:space="0" w:color="auto"/>
              <w:left w:val="single" w:sz="4" w:space="0" w:color="auto"/>
              <w:bottom w:val="single" w:sz="4" w:space="0" w:color="auto"/>
              <w:right w:val="single" w:sz="4" w:space="0" w:color="auto"/>
            </w:tcBorders>
            <w:vAlign w:val="center"/>
            <w:hideMark/>
          </w:tcPr>
          <w:p w:rsidR="008436B2" w:rsidRDefault="008436B2">
            <w:pPr>
              <w:spacing w:line="360" w:lineRule="auto"/>
              <w:jc w:val="center"/>
              <w:rPr>
                <w:rFonts w:ascii="宋体" w:hAnsi="宋体"/>
                <w:b/>
                <w:sz w:val="24"/>
              </w:rPr>
            </w:pPr>
            <w:r>
              <w:rPr>
                <w:rFonts w:ascii="宋体" w:hAnsi="宋体" w:hint="eastAsia"/>
                <w:b/>
                <w:sz w:val="24"/>
              </w:rPr>
              <w:t>单价</w:t>
            </w:r>
          </w:p>
        </w:tc>
        <w:tc>
          <w:tcPr>
            <w:tcW w:w="1559" w:type="dxa"/>
            <w:tcBorders>
              <w:top w:val="single" w:sz="4" w:space="0" w:color="auto"/>
              <w:left w:val="single" w:sz="4" w:space="0" w:color="auto"/>
              <w:bottom w:val="single" w:sz="4" w:space="0" w:color="auto"/>
              <w:right w:val="single" w:sz="4" w:space="0" w:color="auto"/>
            </w:tcBorders>
            <w:vAlign w:val="center"/>
            <w:hideMark/>
          </w:tcPr>
          <w:p w:rsidR="008436B2" w:rsidRDefault="008436B2">
            <w:pPr>
              <w:spacing w:line="360" w:lineRule="auto"/>
              <w:jc w:val="center"/>
              <w:rPr>
                <w:rFonts w:ascii="宋体" w:hAnsi="宋体"/>
                <w:b/>
                <w:sz w:val="24"/>
              </w:rPr>
            </w:pPr>
            <w:r>
              <w:rPr>
                <w:rFonts w:ascii="宋体" w:hAnsi="宋体" w:hint="eastAsia"/>
                <w:b/>
                <w:sz w:val="24"/>
              </w:rPr>
              <w:t>小计金额</w:t>
            </w:r>
          </w:p>
        </w:tc>
      </w:tr>
      <w:tr w:rsidR="008436B2" w:rsidTr="008436B2">
        <w:trPr>
          <w:cantSplit/>
          <w:trHeight w:val="567"/>
        </w:trPr>
        <w:tc>
          <w:tcPr>
            <w:tcW w:w="841" w:type="dxa"/>
            <w:tcBorders>
              <w:top w:val="single" w:sz="4" w:space="0" w:color="auto"/>
              <w:left w:val="single" w:sz="4" w:space="0" w:color="auto"/>
              <w:bottom w:val="single" w:sz="4" w:space="0" w:color="auto"/>
              <w:right w:val="single" w:sz="4" w:space="0" w:color="auto"/>
            </w:tcBorders>
            <w:hideMark/>
          </w:tcPr>
          <w:p w:rsidR="008436B2" w:rsidRDefault="008436B2">
            <w:pPr>
              <w:spacing w:line="360" w:lineRule="auto"/>
              <w:jc w:val="center"/>
              <w:rPr>
                <w:rFonts w:ascii="宋体" w:hAnsi="宋体"/>
                <w:sz w:val="24"/>
              </w:rPr>
            </w:pPr>
            <w:r>
              <w:rPr>
                <w:rFonts w:ascii="宋体" w:hAnsi="宋体" w:hint="eastAsia"/>
                <w:sz w:val="24"/>
              </w:rPr>
              <w:t>1</w:t>
            </w:r>
          </w:p>
        </w:tc>
        <w:tc>
          <w:tcPr>
            <w:tcW w:w="2421" w:type="dxa"/>
            <w:tcBorders>
              <w:top w:val="single" w:sz="4" w:space="0" w:color="auto"/>
              <w:left w:val="single" w:sz="4" w:space="0" w:color="auto"/>
              <w:bottom w:val="single" w:sz="4" w:space="0" w:color="auto"/>
              <w:right w:val="single" w:sz="4" w:space="0" w:color="auto"/>
            </w:tcBorders>
          </w:tcPr>
          <w:p w:rsidR="008436B2" w:rsidRDefault="008436B2">
            <w:pPr>
              <w:spacing w:line="360" w:lineRule="auto"/>
              <w:rPr>
                <w:rFonts w:ascii="宋体" w:hAnsi="宋体"/>
                <w:sz w:val="24"/>
              </w:rPr>
            </w:pPr>
          </w:p>
        </w:tc>
        <w:tc>
          <w:tcPr>
            <w:tcW w:w="1274" w:type="dxa"/>
            <w:tcBorders>
              <w:top w:val="single" w:sz="4" w:space="0" w:color="auto"/>
              <w:left w:val="single" w:sz="4" w:space="0" w:color="auto"/>
              <w:bottom w:val="single" w:sz="4" w:space="0" w:color="auto"/>
              <w:right w:val="single" w:sz="4" w:space="0" w:color="auto"/>
            </w:tcBorders>
          </w:tcPr>
          <w:p w:rsidR="008436B2" w:rsidRDefault="008436B2">
            <w:pPr>
              <w:spacing w:line="360" w:lineRule="auto"/>
              <w:rPr>
                <w:rFonts w:ascii="宋体" w:hAnsi="宋体"/>
                <w:sz w:val="24"/>
              </w:rPr>
            </w:pPr>
          </w:p>
        </w:tc>
        <w:tc>
          <w:tcPr>
            <w:tcW w:w="1276" w:type="dxa"/>
            <w:tcBorders>
              <w:top w:val="single" w:sz="4" w:space="0" w:color="auto"/>
              <w:left w:val="single" w:sz="4" w:space="0" w:color="auto"/>
              <w:bottom w:val="single" w:sz="4" w:space="0" w:color="auto"/>
              <w:right w:val="single" w:sz="4" w:space="0" w:color="auto"/>
            </w:tcBorders>
          </w:tcPr>
          <w:p w:rsidR="008436B2" w:rsidRDefault="008436B2">
            <w:pPr>
              <w:spacing w:line="360" w:lineRule="auto"/>
              <w:jc w:val="center"/>
              <w:rPr>
                <w:rFonts w:ascii="宋体" w:hAnsi="宋体"/>
                <w:sz w:val="24"/>
              </w:rPr>
            </w:pPr>
          </w:p>
        </w:tc>
        <w:tc>
          <w:tcPr>
            <w:tcW w:w="1559" w:type="dxa"/>
            <w:tcBorders>
              <w:top w:val="single" w:sz="4" w:space="0" w:color="auto"/>
              <w:left w:val="single" w:sz="4" w:space="0" w:color="auto"/>
              <w:bottom w:val="single" w:sz="4" w:space="0" w:color="auto"/>
              <w:right w:val="single" w:sz="4" w:space="0" w:color="auto"/>
            </w:tcBorders>
          </w:tcPr>
          <w:p w:rsidR="008436B2" w:rsidRDefault="008436B2">
            <w:pPr>
              <w:spacing w:line="360" w:lineRule="auto"/>
              <w:rPr>
                <w:rFonts w:ascii="宋体" w:hAnsi="宋体"/>
                <w:sz w:val="24"/>
              </w:rPr>
            </w:pPr>
          </w:p>
        </w:tc>
      </w:tr>
      <w:tr w:rsidR="008436B2" w:rsidTr="008436B2">
        <w:trPr>
          <w:cantSplit/>
          <w:trHeight w:val="567"/>
        </w:trPr>
        <w:tc>
          <w:tcPr>
            <w:tcW w:w="841" w:type="dxa"/>
            <w:tcBorders>
              <w:top w:val="single" w:sz="4" w:space="0" w:color="auto"/>
              <w:left w:val="single" w:sz="4" w:space="0" w:color="auto"/>
              <w:bottom w:val="single" w:sz="4" w:space="0" w:color="auto"/>
              <w:right w:val="single" w:sz="4" w:space="0" w:color="auto"/>
            </w:tcBorders>
            <w:hideMark/>
          </w:tcPr>
          <w:p w:rsidR="008436B2" w:rsidRDefault="008436B2">
            <w:pPr>
              <w:spacing w:line="360" w:lineRule="auto"/>
              <w:jc w:val="center"/>
              <w:rPr>
                <w:rFonts w:ascii="宋体" w:hAnsi="宋体"/>
                <w:sz w:val="24"/>
              </w:rPr>
            </w:pPr>
            <w:r>
              <w:rPr>
                <w:rFonts w:ascii="宋体" w:hAnsi="宋体" w:hint="eastAsia"/>
                <w:sz w:val="24"/>
              </w:rPr>
              <w:t>2</w:t>
            </w:r>
          </w:p>
        </w:tc>
        <w:tc>
          <w:tcPr>
            <w:tcW w:w="2421" w:type="dxa"/>
            <w:tcBorders>
              <w:top w:val="single" w:sz="4" w:space="0" w:color="auto"/>
              <w:left w:val="single" w:sz="4" w:space="0" w:color="auto"/>
              <w:bottom w:val="single" w:sz="4" w:space="0" w:color="auto"/>
              <w:right w:val="single" w:sz="4" w:space="0" w:color="auto"/>
            </w:tcBorders>
          </w:tcPr>
          <w:p w:rsidR="008436B2" w:rsidRDefault="008436B2">
            <w:pPr>
              <w:spacing w:line="360" w:lineRule="auto"/>
              <w:rPr>
                <w:rFonts w:ascii="宋体" w:hAnsi="宋体"/>
                <w:sz w:val="24"/>
              </w:rPr>
            </w:pPr>
          </w:p>
        </w:tc>
        <w:tc>
          <w:tcPr>
            <w:tcW w:w="1274" w:type="dxa"/>
            <w:tcBorders>
              <w:top w:val="single" w:sz="4" w:space="0" w:color="auto"/>
              <w:left w:val="single" w:sz="4" w:space="0" w:color="auto"/>
              <w:bottom w:val="single" w:sz="4" w:space="0" w:color="auto"/>
              <w:right w:val="single" w:sz="4" w:space="0" w:color="auto"/>
            </w:tcBorders>
          </w:tcPr>
          <w:p w:rsidR="008436B2" w:rsidRDefault="008436B2">
            <w:pPr>
              <w:spacing w:line="360" w:lineRule="auto"/>
              <w:rPr>
                <w:rFonts w:ascii="宋体" w:hAnsi="宋体"/>
                <w:sz w:val="24"/>
              </w:rPr>
            </w:pPr>
          </w:p>
        </w:tc>
        <w:tc>
          <w:tcPr>
            <w:tcW w:w="1276" w:type="dxa"/>
            <w:tcBorders>
              <w:top w:val="single" w:sz="4" w:space="0" w:color="auto"/>
              <w:left w:val="single" w:sz="4" w:space="0" w:color="auto"/>
              <w:bottom w:val="single" w:sz="4" w:space="0" w:color="auto"/>
              <w:right w:val="single" w:sz="4" w:space="0" w:color="auto"/>
            </w:tcBorders>
          </w:tcPr>
          <w:p w:rsidR="008436B2" w:rsidRDefault="008436B2">
            <w:pPr>
              <w:spacing w:line="360" w:lineRule="auto"/>
              <w:jc w:val="center"/>
              <w:rPr>
                <w:rFonts w:ascii="宋体" w:hAnsi="宋体"/>
                <w:sz w:val="24"/>
              </w:rPr>
            </w:pPr>
          </w:p>
        </w:tc>
        <w:tc>
          <w:tcPr>
            <w:tcW w:w="1559" w:type="dxa"/>
            <w:tcBorders>
              <w:top w:val="single" w:sz="4" w:space="0" w:color="auto"/>
              <w:left w:val="single" w:sz="4" w:space="0" w:color="auto"/>
              <w:bottom w:val="single" w:sz="4" w:space="0" w:color="auto"/>
              <w:right w:val="single" w:sz="4" w:space="0" w:color="auto"/>
            </w:tcBorders>
          </w:tcPr>
          <w:p w:rsidR="008436B2" w:rsidRDefault="008436B2">
            <w:pPr>
              <w:spacing w:line="360" w:lineRule="auto"/>
              <w:rPr>
                <w:rFonts w:ascii="宋体" w:hAnsi="宋体"/>
                <w:sz w:val="24"/>
              </w:rPr>
            </w:pPr>
          </w:p>
        </w:tc>
      </w:tr>
      <w:tr w:rsidR="008436B2" w:rsidTr="008436B2">
        <w:trPr>
          <w:cantSplit/>
          <w:trHeight w:val="567"/>
        </w:trPr>
        <w:tc>
          <w:tcPr>
            <w:tcW w:w="841" w:type="dxa"/>
            <w:tcBorders>
              <w:top w:val="single" w:sz="4" w:space="0" w:color="auto"/>
              <w:left w:val="single" w:sz="4" w:space="0" w:color="auto"/>
              <w:bottom w:val="single" w:sz="4" w:space="0" w:color="auto"/>
              <w:right w:val="single" w:sz="4" w:space="0" w:color="auto"/>
            </w:tcBorders>
            <w:hideMark/>
          </w:tcPr>
          <w:p w:rsidR="008436B2" w:rsidRDefault="008436B2">
            <w:pPr>
              <w:spacing w:line="360" w:lineRule="auto"/>
              <w:jc w:val="center"/>
              <w:rPr>
                <w:rFonts w:ascii="宋体" w:hAnsi="宋体"/>
                <w:sz w:val="24"/>
              </w:rPr>
            </w:pPr>
            <w:r>
              <w:rPr>
                <w:rFonts w:ascii="宋体" w:hAnsi="宋体" w:hint="eastAsia"/>
                <w:sz w:val="24"/>
              </w:rPr>
              <w:t>3</w:t>
            </w:r>
          </w:p>
        </w:tc>
        <w:tc>
          <w:tcPr>
            <w:tcW w:w="2421" w:type="dxa"/>
            <w:tcBorders>
              <w:top w:val="single" w:sz="4" w:space="0" w:color="auto"/>
              <w:left w:val="single" w:sz="4" w:space="0" w:color="auto"/>
              <w:bottom w:val="single" w:sz="4" w:space="0" w:color="auto"/>
              <w:right w:val="single" w:sz="4" w:space="0" w:color="auto"/>
            </w:tcBorders>
          </w:tcPr>
          <w:p w:rsidR="008436B2" w:rsidRDefault="008436B2">
            <w:pPr>
              <w:spacing w:line="360" w:lineRule="auto"/>
              <w:rPr>
                <w:rFonts w:ascii="宋体" w:hAnsi="宋体"/>
                <w:sz w:val="24"/>
              </w:rPr>
            </w:pPr>
          </w:p>
        </w:tc>
        <w:tc>
          <w:tcPr>
            <w:tcW w:w="1274" w:type="dxa"/>
            <w:tcBorders>
              <w:top w:val="single" w:sz="4" w:space="0" w:color="auto"/>
              <w:left w:val="single" w:sz="4" w:space="0" w:color="auto"/>
              <w:bottom w:val="single" w:sz="4" w:space="0" w:color="auto"/>
              <w:right w:val="single" w:sz="4" w:space="0" w:color="auto"/>
            </w:tcBorders>
          </w:tcPr>
          <w:p w:rsidR="008436B2" w:rsidRDefault="008436B2">
            <w:pPr>
              <w:spacing w:line="360" w:lineRule="auto"/>
              <w:rPr>
                <w:rFonts w:ascii="宋体" w:hAnsi="宋体"/>
                <w:sz w:val="24"/>
              </w:rPr>
            </w:pPr>
          </w:p>
        </w:tc>
        <w:tc>
          <w:tcPr>
            <w:tcW w:w="1276" w:type="dxa"/>
            <w:tcBorders>
              <w:top w:val="single" w:sz="4" w:space="0" w:color="auto"/>
              <w:left w:val="single" w:sz="4" w:space="0" w:color="auto"/>
              <w:bottom w:val="single" w:sz="4" w:space="0" w:color="auto"/>
              <w:right w:val="single" w:sz="4" w:space="0" w:color="auto"/>
            </w:tcBorders>
          </w:tcPr>
          <w:p w:rsidR="008436B2" w:rsidRDefault="008436B2">
            <w:pPr>
              <w:spacing w:line="360" w:lineRule="auto"/>
              <w:jc w:val="center"/>
              <w:rPr>
                <w:rFonts w:ascii="宋体" w:hAnsi="宋体"/>
                <w:sz w:val="24"/>
              </w:rPr>
            </w:pPr>
          </w:p>
        </w:tc>
        <w:tc>
          <w:tcPr>
            <w:tcW w:w="1559" w:type="dxa"/>
            <w:tcBorders>
              <w:top w:val="single" w:sz="4" w:space="0" w:color="auto"/>
              <w:left w:val="single" w:sz="4" w:space="0" w:color="auto"/>
              <w:bottom w:val="single" w:sz="4" w:space="0" w:color="auto"/>
              <w:right w:val="single" w:sz="4" w:space="0" w:color="auto"/>
            </w:tcBorders>
          </w:tcPr>
          <w:p w:rsidR="008436B2" w:rsidRDefault="008436B2">
            <w:pPr>
              <w:spacing w:line="360" w:lineRule="auto"/>
              <w:rPr>
                <w:rFonts w:ascii="宋体" w:hAnsi="宋体"/>
                <w:sz w:val="24"/>
              </w:rPr>
            </w:pPr>
          </w:p>
        </w:tc>
      </w:tr>
      <w:tr w:rsidR="008436B2" w:rsidTr="008436B2">
        <w:trPr>
          <w:cantSplit/>
          <w:trHeight w:val="567"/>
        </w:trPr>
        <w:tc>
          <w:tcPr>
            <w:tcW w:w="841" w:type="dxa"/>
            <w:tcBorders>
              <w:top w:val="single" w:sz="4" w:space="0" w:color="auto"/>
              <w:left w:val="single" w:sz="4" w:space="0" w:color="auto"/>
              <w:bottom w:val="single" w:sz="4" w:space="0" w:color="auto"/>
              <w:right w:val="single" w:sz="4" w:space="0" w:color="auto"/>
            </w:tcBorders>
            <w:hideMark/>
          </w:tcPr>
          <w:p w:rsidR="008436B2" w:rsidRDefault="008436B2">
            <w:pPr>
              <w:spacing w:line="360" w:lineRule="auto"/>
              <w:jc w:val="center"/>
              <w:rPr>
                <w:rFonts w:ascii="宋体" w:hAnsi="宋体"/>
                <w:sz w:val="24"/>
              </w:rPr>
            </w:pPr>
            <w:r>
              <w:rPr>
                <w:rFonts w:ascii="宋体" w:hAnsi="宋体" w:hint="eastAsia"/>
                <w:sz w:val="24"/>
              </w:rPr>
              <w:t>4</w:t>
            </w:r>
          </w:p>
        </w:tc>
        <w:tc>
          <w:tcPr>
            <w:tcW w:w="2421" w:type="dxa"/>
            <w:tcBorders>
              <w:top w:val="single" w:sz="4" w:space="0" w:color="auto"/>
              <w:left w:val="single" w:sz="4" w:space="0" w:color="auto"/>
              <w:bottom w:val="single" w:sz="4" w:space="0" w:color="auto"/>
              <w:right w:val="single" w:sz="4" w:space="0" w:color="auto"/>
            </w:tcBorders>
          </w:tcPr>
          <w:p w:rsidR="008436B2" w:rsidRDefault="008436B2">
            <w:pPr>
              <w:spacing w:line="360" w:lineRule="auto"/>
              <w:rPr>
                <w:rFonts w:ascii="宋体" w:hAnsi="宋体"/>
                <w:sz w:val="24"/>
              </w:rPr>
            </w:pPr>
          </w:p>
        </w:tc>
        <w:tc>
          <w:tcPr>
            <w:tcW w:w="1274" w:type="dxa"/>
            <w:tcBorders>
              <w:top w:val="single" w:sz="4" w:space="0" w:color="auto"/>
              <w:left w:val="single" w:sz="4" w:space="0" w:color="auto"/>
              <w:bottom w:val="single" w:sz="4" w:space="0" w:color="auto"/>
              <w:right w:val="single" w:sz="4" w:space="0" w:color="auto"/>
            </w:tcBorders>
          </w:tcPr>
          <w:p w:rsidR="008436B2" w:rsidRDefault="008436B2">
            <w:pPr>
              <w:spacing w:line="360" w:lineRule="auto"/>
              <w:rPr>
                <w:rFonts w:ascii="宋体" w:hAnsi="宋体"/>
                <w:sz w:val="24"/>
              </w:rPr>
            </w:pPr>
          </w:p>
        </w:tc>
        <w:tc>
          <w:tcPr>
            <w:tcW w:w="1276" w:type="dxa"/>
            <w:tcBorders>
              <w:top w:val="single" w:sz="4" w:space="0" w:color="auto"/>
              <w:left w:val="single" w:sz="4" w:space="0" w:color="auto"/>
              <w:bottom w:val="single" w:sz="4" w:space="0" w:color="auto"/>
              <w:right w:val="single" w:sz="4" w:space="0" w:color="auto"/>
            </w:tcBorders>
          </w:tcPr>
          <w:p w:rsidR="008436B2" w:rsidRDefault="008436B2">
            <w:pPr>
              <w:spacing w:line="360" w:lineRule="auto"/>
              <w:jc w:val="center"/>
              <w:rPr>
                <w:rFonts w:ascii="宋体" w:hAnsi="宋体"/>
                <w:sz w:val="24"/>
              </w:rPr>
            </w:pPr>
          </w:p>
        </w:tc>
        <w:tc>
          <w:tcPr>
            <w:tcW w:w="1559" w:type="dxa"/>
            <w:tcBorders>
              <w:top w:val="single" w:sz="4" w:space="0" w:color="auto"/>
              <w:left w:val="single" w:sz="4" w:space="0" w:color="auto"/>
              <w:bottom w:val="single" w:sz="4" w:space="0" w:color="auto"/>
              <w:right w:val="single" w:sz="4" w:space="0" w:color="auto"/>
            </w:tcBorders>
          </w:tcPr>
          <w:p w:rsidR="008436B2" w:rsidRDefault="008436B2">
            <w:pPr>
              <w:spacing w:line="360" w:lineRule="auto"/>
              <w:rPr>
                <w:rFonts w:ascii="宋体" w:hAnsi="宋体"/>
                <w:sz w:val="24"/>
              </w:rPr>
            </w:pPr>
          </w:p>
        </w:tc>
      </w:tr>
      <w:tr w:rsidR="008436B2" w:rsidTr="008436B2">
        <w:trPr>
          <w:cantSplit/>
          <w:trHeight w:val="567"/>
        </w:trPr>
        <w:tc>
          <w:tcPr>
            <w:tcW w:w="841" w:type="dxa"/>
            <w:tcBorders>
              <w:top w:val="single" w:sz="4" w:space="0" w:color="auto"/>
              <w:left w:val="single" w:sz="4" w:space="0" w:color="auto"/>
              <w:bottom w:val="single" w:sz="4" w:space="0" w:color="auto"/>
              <w:right w:val="single" w:sz="4" w:space="0" w:color="auto"/>
            </w:tcBorders>
            <w:hideMark/>
          </w:tcPr>
          <w:p w:rsidR="008436B2" w:rsidRDefault="008436B2">
            <w:pPr>
              <w:spacing w:line="360" w:lineRule="auto"/>
              <w:jc w:val="center"/>
              <w:rPr>
                <w:rFonts w:ascii="宋体" w:hAnsi="宋体"/>
                <w:sz w:val="24"/>
              </w:rPr>
            </w:pPr>
            <w:r>
              <w:rPr>
                <w:rFonts w:ascii="宋体" w:hAnsi="宋体" w:hint="eastAsia"/>
                <w:sz w:val="24"/>
              </w:rPr>
              <w:t>5</w:t>
            </w:r>
          </w:p>
        </w:tc>
        <w:tc>
          <w:tcPr>
            <w:tcW w:w="2421" w:type="dxa"/>
            <w:tcBorders>
              <w:top w:val="single" w:sz="4" w:space="0" w:color="auto"/>
              <w:left w:val="single" w:sz="4" w:space="0" w:color="auto"/>
              <w:bottom w:val="single" w:sz="4" w:space="0" w:color="auto"/>
              <w:right w:val="single" w:sz="4" w:space="0" w:color="auto"/>
            </w:tcBorders>
          </w:tcPr>
          <w:p w:rsidR="008436B2" w:rsidRDefault="008436B2">
            <w:pPr>
              <w:spacing w:line="360" w:lineRule="auto"/>
              <w:rPr>
                <w:rFonts w:ascii="宋体" w:hAnsi="宋体"/>
                <w:sz w:val="24"/>
              </w:rPr>
            </w:pPr>
          </w:p>
        </w:tc>
        <w:tc>
          <w:tcPr>
            <w:tcW w:w="1274" w:type="dxa"/>
            <w:tcBorders>
              <w:top w:val="single" w:sz="4" w:space="0" w:color="auto"/>
              <w:left w:val="single" w:sz="4" w:space="0" w:color="auto"/>
              <w:bottom w:val="single" w:sz="4" w:space="0" w:color="auto"/>
              <w:right w:val="single" w:sz="4" w:space="0" w:color="auto"/>
            </w:tcBorders>
          </w:tcPr>
          <w:p w:rsidR="008436B2" w:rsidRDefault="008436B2">
            <w:pPr>
              <w:spacing w:line="360" w:lineRule="auto"/>
              <w:rPr>
                <w:rFonts w:ascii="宋体" w:hAnsi="宋体"/>
                <w:sz w:val="24"/>
              </w:rPr>
            </w:pPr>
          </w:p>
        </w:tc>
        <w:tc>
          <w:tcPr>
            <w:tcW w:w="1276" w:type="dxa"/>
            <w:tcBorders>
              <w:top w:val="single" w:sz="4" w:space="0" w:color="auto"/>
              <w:left w:val="single" w:sz="4" w:space="0" w:color="auto"/>
              <w:bottom w:val="single" w:sz="4" w:space="0" w:color="auto"/>
              <w:right w:val="single" w:sz="4" w:space="0" w:color="auto"/>
            </w:tcBorders>
          </w:tcPr>
          <w:p w:rsidR="008436B2" w:rsidRDefault="008436B2">
            <w:pPr>
              <w:spacing w:line="360" w:lineRule="auto"/>
              <w:jc w:val="center"/>
              <w:rPr>
                <w:rFonts w:ascii="宋体" w:hAnsi="宋体"/>
                <w:sz w:val="24"/>
              </w:rPr>
            </w:pPr>
          </w:p>
        </w:tc>
        <w:tc>
          <w:tcPr>
            <w:tcW w:w="1559" w:type="dxa"/>
            <w:tcBorders>
              <w:top w:val="single" w:sz="4" w:space="0" w:color="auto"/>
              <w:left w:val="single" w:sz="4" w:space="0" w:color="auto"/>
              <w:bottom w:val="single" w:sz="4" w:space="0" w:color="auto"/>
              <w:right w:val="single" w:sz="4" w:space="0" w:color="auto"/>
            </w:tcBorders>
          </w:tcPr>
          <w:p w:rsidR="008436B2" w:rsidRDefault="008436B2">
            <w:pPr>
              <w:spacing w:line="360" w:lineRule="auto"/>
              <w:rPr>
                <w:rFonts w:ascii="宋体" w:hAnsi="宋体"/>
                <w:sz w:val="24"/>
              </w:rPr>
            </w:pPr>
          </w:p>
        </w:tc>
      </w:tr>
      <w:tr w:rsidR="008436B2" w:rsidTr="008436B2">
        <w:trPr>
          <w:cantSplit/>
          <w:trHeight w:val="567"/>
        </w:trPr>
        <w:tc>
          <w:tcPr>
            <w:tcW w:w="841" w:type="dxa"/>
            <w:tcBorders>
              <w:top w:val="single" w:sz="4" w:space="0" w:color="auto"/>
              <w:left w:val="single" w:sz="4" w:space="0" w:color="auto"/>
              <w:bottom w:val="single" w:sz="4" w:space="0" w:color="auto"/>
              <w:right w:val="single" w:sz="4" w:space="0" w:color="auto"/>
            </w:tcBorders>
            <w:hideMark/>
          </w:tcPr>
          <w:p w:rsidR="008436B2" w:rsidRDefault="008436B2">
            <w:pPr>
              <w:spacing w:line="360" w:lineRule="auto"/>
              <w:jc w:val="center"/>
              <w:rPr>
                <w:rFonts w:ascii="宋体" w:hAnsi="宋体"/>
                <w:sz w:val="24"/>
              </w:rPr>
            </w:pPr>
            <w:r>
              <w:rPr>
                <w:rFonts w:ascii="宋体" w:hAnsi="宋体" w:hint="eastAsia"/>
                <w:sz w:val="24"/>
              </w:rPr>
              <w:t>6</w:t>
            </w:r>
          </w:p>
        </w:tc>
        <w:tc>
          <w:tcPr>
            <w:tcW w:w="2421" w:type="dxa"/>
            <w:tcBorders>
              <w:top w:val="single" w:sz="4" w:space="0" w:color="auto"/>
              <w:left w:val="single" w:sz="4" w:space="0" w:color="auto"/>
              <w:bottom w:val="single" w:sz="4" w:space="0" w:color="auto"/>
              <w:right w:val="single" w:sz="4" w:space="0" w:color="auto"/>
            </w:tcBorders>
          </w:tcPr>
          <w:p w:rsidR="008436B2" w:rsidRDefault="008436B2">
            <w:pPr>
              <w:spacing w:line="360" w:lineRule="auto"/>
              <w:rPr>
                <w:rFonts w:ascii="宋体" w:hAnsi="宋体"/>
                <w:sz w:val="24"/>
              </w:rPr>
            </w:pPr>
          </w:p>
        </w:tc>
        <w:tc>
          <w:tcPr>
            <w:tcW w:w="1274" w:type="dxa"/>
            <w:tcBorders>
              <w:top w:val="single" w:sz="4" w:space="0" w:color="auto"/>
              <w:left w:val="single" w:sz="4" w:space="0" w:color="auto"/>
              <w:bottom w:val="single" w:sz="4" w:space="0" w:color="auto"/>
              <w:right w:val="single" w:sz="4" w:space="0" w:color="auto"/>
            </w:tcBorders>
          </w:tcPr>
          <w:p w:rsidR="008436B2" w:rsidRDefault="008436B2">
            <w:pPr>
              <w:spacing w:line="360" w:lineRule="auto"/>
              <w:rPr>
                <w:rFonts w:ascii="宋体" w:hAnsi="宋体"/>
                <w:sz w:val="24"/>
              </w:rPr>
            </w:pPr>
          </w:p>
        </w:tc>
        <w:tc>
          <w:tcPr>
            <w:tcW w:w="1276" w:type="dxa"/>
            <w:tcBorders>
              <w:top w:val="single" w:sz="4" w:space="0" w:color="auto"/>
              <w:left w:val="single" w:sz="4" w:space="0" w:color="auto"/>
              <w:bottom w:val="single" w:sz="4" w:space="0" w:color="auto"/>
              <w:right w:val="single" w:sz="4" w:space="0" w:color="auto"/>
            </w:tcBorders>
          </w:tcPr>
          <w:p w:rsidR="008436B2" w:rsidRDefault="008436B2">
            <w:pPr>
              <w:spacing w:line="360" w:lineRule="auto"/>
              <w:jc w:val="center"/>
              <w:rPr>
                <w:rFonts w:ascii="宋体" w:hAnsi="宋体"/>
                <w:sz w:val="24"/>
              </w:rPr>
            </w:pPr>
          </w:p>
        </w:tc>
        <w:tc>
          <w:tcPr>
            <w:tcW w:w="1559" w:type="dxa"/>
            <w:tcBorders>
              <w:top w:val="single" w:sz="4" w:space="0" w:color="auto"/>
              <w:left w:val="single" w:sz="4" w:space="0" w:color="auto"/>
              <w:bottom w:val="single" w:sz="4" w:space="0" w:color="auto"/>
              <w:right w:val="single" w:sz="4" w:space="0" w:color="auto"/>
            </w:tcBorders>
          </w:tcPr>
          <w:p w:rsidR="008436B2" w:rsidRDefault="008436B2">
            <w:pPr>
              <w:spacing w:line="360" w:lineRule="auto"/>
              <w:rPr>
                <w:rFonts w:ascii="宋体" w:hAnsi="宋体"/>
                <w:sz w:val="24"/>
              </w:rPr>
            </w:pPr>
          </w:p>
        </w:tc>
      </w:tr>
      <w:tr w:rsidR="008436B2" w:rsidTr="008436B2">
        <w:trPr>
          <w:cantSplit/>
          <w:trHeight w:val="567"/>
        </w:trPr>
        <w:tc>
          <w:tcPr>
            <w:tcW w:w="841" w:type="dxa"/>
            <w:tcBorders>
              <w:top w:val="single" w:sz="4" w:space="0" w:color="auto"/>
              <w:left w:val="single" w:sz="4" w:space="0" w:color="auto"/>
              <w:bottom w:val="single" w:sz="4" w:space="0" w:color="auto"/>
              <w:right w:val="single" w:sz="4" w:space="0" w:color="auto"/>
            </w:tcBorders>
            <w:hideMark/>
          </w:tcPr>
          <w:p w:rsidR="008436B2" w:rsidRDefault="008436B2">
            <w:pPr>
              <w:spacing w:line="360" w:lineRule="auto"/>
              <w:jc w:val="center"/>
              <w:rPr>
                <w:rFonts w:ascii="宋体" w:hAnsi="宋体"/>
                <w:sz w:val="24"/>
              </w:rPr>
            </w:pPr>
            <w:r>
              <w:rPr>
                <w:rFonts w:ascii="宋体" w:hAnsi="宋体" w:hint="eastAsia"/>
                <w:sz w:val="24"/>
              </w:rPr>
              <w:t>7</w:t>
            </w:r>
          </w:p>
        </w:tc>
        <w:tc>
          <w:tcPr>
            <w:tcW w:w="2421" w:type="dxa"/>
            <w:tcBorders>
              <w:top w:val="single" w:sz="4" w:space="0" w:color="auto"/>
              <w:left w:val="single" w:sz="4" w:space="0" w:color="auto"/>
              <w:bottom w:val="single" w:sz="4" w:space="0" w:color="auto"/>
              <w:right w:val="single" w:sz="4" w:space="0" w:color="auto"/>
            </w:tcBorders>
          </w:tcPr>
          <w:p w:rsidR="008436B2" w:rsidRDefault="008436B2">
            <w:pPr>
              <w:spacing w:line="360" w:lineRule="auto"/>
              <w:rPr>
                <w:rFonts w:ascii="宋体" w:hAnsi="宋体"/>
                <w:sz w:val="24"/>
              </w:rPr>
            </w:pPr>
          </w:p>
        </w:tc>
        <w:tc>
          <w:tcPr>
            <w:tcW w:w="1274" w:type="dxa"/>
            <w:tcBorders>
              <w:top w:val="single" w:sz="4" w:space="0" w:color="auto"/>
              <w:left w:val="single" w:sz="4" w:space="0" w:color="auto"/>
              <w:bottom w:val="single" w:sz="4" w:space="0" w:color="auto"/>
              <w:right w:val="single" w:sz="4" w:space="0" w:color="auto"/>
            </w:tcBorders>
          </w:tcPr>
          <w:p w:rsidR="008436B2" w:rsidRDefault="008436B2">
            <w:pPr>
              <w:spacing w:line="360" w:lineRule="auto"/>
              <w:rPr>
                <w:rFonts w:ascii="宋体" w:hAnsi="宋体"/>
                <w:sz w:val="24"/>
              </w:rPr>
            </w:pPr>
          </w:p>
        </w:tc>
        <w:tc>
          <w:tcPr>
            <w:tcW w:w="1276" w:type="dxa"/>
            <w:tcBorders>
              <w:top w:val="single" w:sz="4" w:space="0" w:color="auto"/>
              <w:left w:val="single" w:sz="4" w:space="0" w:color="auto"/>
              <w:bottom w:val="single" w:sz="4" w:space="0" w:color="auto"/>
              <w:right w:val="single" w:sz="4" w:space="0" w:color="auto"/>
            </w:tcBorders>
          </w:tcPr>
          <w:p w:rsidR="008436B2" w:rsidRDefault="008436B2">
            <w:pPr>
              <w:spacing w:line="360" w:lineRule="auto"/>
              <w:jc w:val="center"/>
              <w:rPr>
                <w:rFonts w:ascii="宋体" w:hAnsi="宋体"/>
                <w:sz w:val="24"/>
              </w:rPr>
            </w:pPr>
          </w:p>
        </w:tc>
        <w:tc>
          <w:tcPr>
            <w:tcW w:w="1559" w:type="dxa"/>
            <w:tcBorders>
              <w:top w:val="single" w:sz="4" w:space="0" w:color="auto"/>
              <w:left w:val="single" w:sz="4" w:space="0" w:color="auto"/>
              <w:bottom w:val="single" w:sz="4" w:space="0" w:color="auto"/>
              <w:right w:val="single" w:sz="4" w:space="0" w:color="auto"/>
            </w:tcBorders>
          </w:tcPr>
          <w:p w:rsidR="008436B2" w:rsidRDefault="008436B2">
            <w:pPr>
              <w:spacing w:line="360" w:lineRule="auto"/>
              <w:rPr>
                <w:rFonts w:ascii="宋体" w:hAnsi="宋体"/>
                <w:sz w:val="24"/>
              </w:rPr>
            </w:pPr>
          </w:p>
        </w:tc>
      </w:tr>
      <w:tr w:rsidR="008436B2" w:rsidTr="008436B2">
        <w:trPr>
          <w:cantSplit/>
          <w:trHeight w:val="567"/>
        </w:trPr>
        <w:tc>
          <w:tcPr>
            <w:tcW w:w="841" w:type="dxa"/>
            <w:tcBorders>
              <w:top w:val="single" w:sz="4" w:space="0" w:color="auto"/>
              <w:left w:val="single" w:sz="4" w:space="0" w:color="auto"/>
              <w:bottom w:val="single" w:sz="4" w:space="0" w:color="auto"/>
              <w:right w:val="single" w:sz="4" w:space="0" w:color="auto"/>
            </w:tcBorders>
            <w:hideMark/>
          </w:tcPr>
          <w:p w:rsidR="008436B2" w:rsidRDefault="008436B2">
            <w:pPr>
              <w:spacing w:line="360" w:lineRule="auto"/>
              <w:jc w:val="center"/>
              <w:rPr>
                <w:rFonts w:ascii="宋体" w:hAnsi="宋体"/>
                <w:sz w:val="24"/>
              </w:rPr>
            </w:pPr>
            <w:r>
              <w:rPr>
                <w:rFonts w:ascii="宋体" w:hAnsi="宋体" w:hint="eastAsia"/>
                <w:sz w:val="24"/>
              </w:rPr>
              <w:t>8</w:t>
            </w:r>
          </w:p>
        </w:tc>
        <w:tc>
          <w:tcPr>
            <w:tcW w:w="2421" w:type="dxa"/>
            <w:tcBorders>
              <w:top w:val="single" w:sz="4" w:space="0" w:color="auto"/>
              <w:left w:val="single" w:sz="4" w:space="0" w:color="auto"/>
              <w:bottom w:val="single" w:sz="4" w:space="0" w:color="auto"/>
              <w:right w:val="single" w:sz="4" w:space="0" w:color="auto"/>
            </w:tcBorders>
          </w:tcPr>
          <w:p w:rsidR="008436B2" w:rsidRDefault="008436B2">
            <w:pPr>
              <w:spacing w:line="360" w:lineRule="auto"/>
              <w:rPr>
                <w:rFonts w:ascii="宋体" w:hAnsi="宋体"/>
                <w:sz w:val="24"/>
              </w:rPr>
            </w:pPr>
          </w:p>
        </w:tc>
        <w:tc>
          <w:tcPr>
            <w:tcW w:w="1274" w:type="dxa"/>
            <w:tcBorders>
              <w:top w:val="single" w:sz="4" w:space="0" w:color="auto"/>
              <w:left w:val="single" w:sz="4" w:space="0" w:color="auto"/>
              <w:bottom w:val="single" w:sz="4" w:space="0" w:color="auto"/>
              <w:right w:val="single" w:sz="4" w:space="0" w:color="auto"/>
            </w:tcBorders>
          </w:tcPr>
          <w:p w:rsidR="008436B2" w:rsidRDefault="008436B2">
            <w:pPr>
              <w:spacing w:line="360" w:lineRule="auto"/>
              <w:rPr>
                <w:rFonts w:ascii="宋体" w:hAnsi="宋体"/>
                <w:sz w:val="24"/>
              </w:rPr>
            </w:pPr>
          </w:p>
        </w:tc>
        <w:tc>
          <w:tcPr>
            <w:tcW w:w="1276" w:type="dxa"/>
            <w:tcBorders>
              <w:top w:val="single" w:sz="4" w:space="0" w:color="auto"/>
              <w:left w:val="single" w:sz="4" w:space="0" w:color="auto"/>
              <w:bottom w:val="single" w:sz="4" w:space="0" w:color="auto"/>
              <w:right w:val="single" w:sz="4" w:space="0" w:color="auto"/>
            </w:tcBorders>
          </w:tcPr>
          <w:p w:rsidR="008436B2" w:rsidRDefault="008436B2">
            <w:pPr>
              <w:spacing w:line="360" w:lineRule="auto"/>
              <w:jc w:val="center"/>
              <w:rPr>
                <w:rFonts w:ascii="宋体" w:hAnsi="宋体"/>
                <w:sz w:val="24"/>
              </w:rPr>
            </w:pPr>
          </w:p>
        </w:tc>
        <w:tc>
          <w:tcPr>
            <w:tcW w:w="1559" w:type="dxa"/>
            <w:tcBorders>
              <w:top w:val="single" w:sz="4" w:space="0" w:color="auto"/>
              <w:left w:val="single" w:sz="4" w:space="0" w:color="auto"/>
              <w:bottom w:val="single" w:sz="4" w:space="0" w:color="auto"/>
              <w:right w:val="single" w:sz="4" w:space="0" w:color="auto"/>
            </w:tcBorders>
          </w:tcPr>
          <w:p w:rsidR="008436B2" w:rsidRDefault="008436B2">
            <w:pPr>
              <w:spacing w:line="360" w:lineRule="auto"/>
              <w:rPr>
                <w:rFonts w:ascii="宋体" w:hAnsi="宋体"/>
                <w:sz w:val="24"/>
              </w:rPr>
            </w:pPr>
          </w:p>
        </w:tc>
      </w:tr>
      <w:tr w:rsidR="008436B2" w:rsidTr="008436B2">
        <w:trPr>
          <w:cantSplit/>
          <w:trHeight w:val="567"/>
        </w:trPr>
        <w:tc>
          <w:tcPr>
            <w:tcW w:w="841" w:type="dxa"/>
            <w:tcBorders>
              <w:top w:val="single" w:sz="4" w:space="0" w:color="auto"/>
              <w:left w:val="single" w:sz="4" w:space="0" w:color="auto"/>
              <w:bottom w:val="single" w:sz="4" w:space="0" w:color="auto"/>
              <w:right w:val="single" w:sz="4" w:space="0" w:color="auto"/>
            </w:tcBorders>
            <w:hideMark/>
          </w:tcPr>
          <w:p w:rsidR="008436B2" w:rsidRDefault="008436B2">
            <w:pPr>
              <w:spacing w:line="360" w:lineRule="auto"/>
              <w:jc w:val="center"/>
              <w:rPr>
                <w:rFonts w:ascii="宋体" w:hAnsi="宋体"/>
                <w:sz w:val="24"/>
              </w:rPr>
            </w:pPr>
            <w:r>
              <w:rPr>
                <w:rFonts w:ascii="宋体" w:hAnsi="宋体" w:hint="eastAsia"/>
                <w:sz w:val="24"/>
              </w:rPr>
              <w:t>9</w:t>
            </w:r>
          </w:p>
        </w:tc>
        <w:tc>
          <w:tcPr>
            <w:tcW w:w="2421" w:type="dxa"/>
            <w:tcBorders>
              <w:top w:val="single" w:sz="4" w:space="0" w:color="auto"/>
              <w:left w:val="single" w:sz="4" w:space="0" w:color="auto"/>
              <w:bottom w:val="single" w:sz="4" w:space="0" w:color="auto"/>
              <w:right w:val="single" w:sz="4" w:space="0" w:color="auto"/>
            </w:tcBorders>
          </w:tcPr>
          <w:p w:rsidR="008436B2" w:rsidRDefault="008436B2">
            <w:pPr>
              <w:spacing w:line="360" w:lineRule="auto"/>
              <w:rPr>
                <w:rFonts w:ascii="宋体" w:hAnsi="宋体"/>
                <w:sz w:val="24"/>
              </w:rPr>
            </w:pPr>
          </w:p>
        </w:tc>
        <w:tc>
          <w:tcPr>
            <w:tcW w:w="1274" w:type="dxa"/>
            <w:tcBorders>
              <w:top w:val="single" w:sz="4" w:space="0" w:color="auto"/>
              <w:left w:val="single" w:sz="4" w:space="0" w:color="auto"/>
              <w:bottom w:val="single" w:sz="4" w:space="0" w:color="auto"/>
              <w:right w:val="single" w:sz="4" w:space="0" w:color="auto"/>
            </w:tcBorders>
          </w:tcPr>
          <w:p w:rsidR="008436B2" w:rsidRDefault="008436B2">
            <w:pPr>
              <w:spacing w:line="360" w:lineRule="auto"/>
              <w:rPr>
                <w:rFonts w:ascii="宋体" w:hAnsi="宋体"/>
                <w:sz w:val="24"/>
              </w:rPr>
            </w:pPr>
          </w:p>
        </w:tc>
        <w:tc>
          <w:tcPr>
            <w:tcW w:w="1276" w:type="dxa"/>
            <w:tcBorders>
              <w:top w:val="single" w:sz="4" w:space="0" w:color="auto"/>
              <w:left w:val="single" w:sz="4" w:space="0" w:color="auto"/>
              <w:bottom w:val="single" w:sz="4" w:space="0" w:color="auto"/>
              <w:right w:val="single" w:sz="4" w:space="0" w:color="auto"/>
            </w:tcBorders>
          </w:tcPr>
          <w:p w:rsidR="008436B2" w:rsidRDefault="008436B2">
            <w:pPr>
              <w:spacing w:line="360" w:lineRule="auto"/>
              <w:jc w:val="center"/>
              <w:rPr>
                <w:rFonts w:ascii="宋体" w:hAnsi="宋体"/>
                <w:sz w:val="24"/>
              </w:rPr>
            </w:pPr>
          </w:p>
        </w:tc>
        <w:tc>
          <w:tcPr>
            <w:tcW w:w="1559" w:type="dxa"/>
            <w:tcBorders>
              <w:top w:val="single" w:sz="4" w:space="0" w:color="auto"/>
              <w:left w:val="single" w:sz="4" w:space="0" w:color="auto"/>
              <w:bottom w:val="single" w:sz="4" w:space="0" w:color="auto"/>
              <w:right w:val="single" w:sz="4" w:space="0" w:color="auto"/>
            </w:tcBorders>
          </w:tcPr>
          <w:p w:rsidR="008436B2" w:rsidRDefault="008436B2">
            <w:pPr>
              <w:spacing w:line="360" w:lineRule="auto"/>
              <w:rPr>
                <w:rFonts w:ascii="宋体" w:hAnsi="宋体"/>
                <w:sz w:val="24"/>
              </w:rPr>
            </w:pPr>
          </w:p>
        </w:tc>
      </w:tr>
      <w:tr w:rsidR="008436B2" w:rsidTr="008436B2">
        <w:trPr>
          <w:cantSplit/>
          <w:trHeight w:val="567"/>
        </w:trPr>
        <w:tc>
          <w:tcPr>
            <w:tcW w:w="841" w:type="dxa"/>
            <w:tcBorders>
              <w:top w:val="single" w:sz="4" w:space="0" w:color="auto"/>
              <w:left w:val="single" w:sz="4" w:space="0" w:color="auto"/>
              <w:bottom w:val="single" w:sz="4" w:space="0" w:color="auto"/>
              <w:right w:val="single" w:sz="4" w:space="0" w:color="auto"/>
            </w:tcBorders>
            <w:hideMark/>
          </w:tcPr>
          <w:p w:rsidR="008436B2" w:rsidRDefault="008436B2">
            <w:pPr>
              <w:spacing w:line="360" w:lineRule="auto"/>
              <w:jc w:val="center"/>
              <w:rPr>
                <w:rFonts w:ascii="宋体" w:hAnsi="宋体"/>
                <w:sz w:val="24"/>
              </w:rPr>
            </w:pPr>
            <w:r>
              <w:rPr>
                <w:rFonts w:ascii="宋体" w:hAnsi="宋体" w:hint="eastAsia"/>
                <w:sz w:val="24"/>
              </w:rPr>
              <w:t>10</w:t>
            </w:r>
          </w:p>
        </w:tc>
        <w:tc>
          <w:tcPr>
            <w:tcW w:w="2421" w:type="dxa"/>
            <w:tcBorders>
              <w:top w:val="single" w:sz="4" w:space="0" w:color="auto"/>
              <w:left w:val="single" w:sz="4" w:space="0" w:color="auto"/>
              <w:bottom w:val="single" w:sz="4" w:space="0" w:color="auto"/>
              <w:right w:val="single" w:sz="4" w:space="0" w:color="auto"/>
            </w:tcBorders>
          </w:tcPr>
          <w:p w:rsidR="008436B2" w:rsidRDefault="008436B2">
            <w:pPr>
              <w:spacing w:line="360" w:lineRule="auto"/>
              <w:rPr>
                <w:rFonts w:ascii="宋体" w:hAnsi="宋体"/>
                <w:sz w:val="24"/>
              </w:rPr>
            </w:pPr>
          </w:p>
        </w:tc>
        <w:tc>
          <w:tcPr>
            <w:tcW w:w="1274" w:type="dxa"/>
            <w:tcBorders>
              <w:top w:val="single" w:sz="4" w:space="0" w:color="auto"/>
              <w:left w:val="single" w:sz="4" w:space="0" w:color="auto"/>
              <w:bottom w:val="single" w:sz="4" w:space="0" w:color="auto"/>
              <w:right w:val="single" w:sz="4" w:space="0" w:color="auto"/>
            </w:tcBorders>
          </w:tcPr>
          <w:p w:rsidR="008436B2" w:rsidRDefault="008436B2">
            <w:pPr>
              <w:spacing w:line="360" w:lineRule="auto"/>
              <w:rPr>
                <w:rFonts w:ascii="宋体" w:hAnsi="宋体"/>
                <w:sz w:val="24"/>
              </w:rPr>
            </w:pPr>
          </w:p>
        </w:tc>
        <w:tc>
          <w:tcPr>
            <w:tcW w:w="1276" w:type="dxa"/>
            <w:tcBorders>
              <w:top w:val="single" w:sz="4" w:space="0" w:color="auto"/>
              <w:left w:val="single" w:sz="4" w:space="0" w:color="auto"/>
              <w:bottom w:val="single" w:sz="4" w:space="0" w:color="auto"/>
              <w:right w:val="single" w:sz="4" w:space="0" w:color="auto"/>
            </w:tcBorders>
          </w:tcPr>
          <w:p w:rsidR="008436B2" w:rsidRDefault="008436B2">
            <w:pPr>
              <w:spacing w:line="360" w:lineRule="auto"/>
              <w:jc w:val="center"/>
              <w:rPr>
                <w:rFonts w:ascii="宋体" w:hAnsi="宋体"/>
                <w:sz w:val="24"/>
              </w:rPr>
            </w:pPr>
          </w:p>
        </w:tc>
        <w:tc>
          <w:tcPr>
            <w:tcW w:w="1559" w:type="dxa"/>
            <w:tcBorders>
              <w:top w:val="single" w:sz="4" w:space="0" w:color="auto"/>
              <w:left w:val="single" w:sz="4" w:space="0" w:color="auto"/>
              <w:bottom w:val="single" w:sz="4" w:space="0" w:color="auto"/>
              <w:right w:val="single" w:sz="4" w:space="0" w:color="auto"/>
            </w:tcBorders>
          </w:tcPr>
          <w:p w:rsidR="008436B2" w:rsidRDefault="008436B2">
            <w:pPr>
              <w:spacing w:line="360" w:lineRule="auto"/>
              <w:rPr>
                <w:rFonts w:ascii="宋体" w:hAnsi="宋体"/>
                <w:sz w:val="24"/>
              </w:rPr>
            </w:pPr>
          </w:p>
        </w:tc>
      </w:tr>
    </w:tbl>
    <w:p w:rsidR="0091089E" w:rsidRDefault="0091089E" w:rsidP="0091089E">
      <w:pPr>
        <w:snapToGrid w:val="0"/>
        <w:spacing w:line="360" w:lineRule="auto"/>
        <w:rPr>
          <w:rFonts w:ascii="宋体" w:hAnsi="宋体"/>
          <w:sz w:val="24"/>
        </w:rPr>
      </w:pPr>
      <w:r>
        <w:rPr>
          <w:rFonts w:ascii="宋体" w:hAnsi="宋体" w:hint="eastAsia"/>
          <w:sz w:val="24"/>
        </w:rPr>
        <w:t xml:space="preserve">供应商公章：                       </w:t>
      </w:r>
    </w:p>
    <w:p w:rsidR="0091089E" w:rsidRDefault="0091089E" w:rsidP="0091089E">
      <w:pPr>
        <w:pStyle w:val="a7"/>
        <w:spacing w:line="360" w:lineRule="auto"/>
        <w:jc w:val="right"/>
        <w:rPr>
          <w:rFonts w:ascii="宋体" w:hAnsi="宋体"/>
          <w:sz w:val="24"/>
        </w:rPr>
      </w:pPr>
      <w:r>
        <w:rPr>
          <w:rFonts w:ascii="宋体" w:hAnsi="宋体" w:hint="eastAsia"/>
          <w:b w:val="0"/>
          <w:bCs/>
          <w:sz w:val="24"/>
        </w:rPr>
        <w:t>年  月  日</w:t>
      </w:r>
    </w:p>
    <w:p w:rsidR="0091089E" w:rsidRDefault="0091089E" w:rsidP="0091089E">
      <w:pPr>
        <w:adjustRightInd w:val="0"/>
        <w:snapToGrid w:val="0"/>
        <w:spacing w:line="360" w:lineRule="auto"/>
        <w:rPr>
          <w:rFonts w:ascii="宋体" w:hAnsi="宋体"/>
          <w:b/>
          <w:bCs/>
          <w:sz w:val="24"/>
          <w:szCs w:val="28"/>
        </w:rPr>
      </w:pPr>
      <w:r>
        <w:rPr>
          <w:rFonts w:ascii="宋体" w:hAnsi="宋体" w:hint="eastAsia"/>
          <w:b/>
          <w:bCs/>
          <w:sz w:val="24"/>
          <w:szCs w:val="28"/>
        </w:rPr>
        <w:t>注：</w:t>
      </w:r>
    </w:p>
    <w:p w:rsidR="0091089E" w:rsidRDefault="0091089E" w:rsidP="0091089E">
      <w:pPr>
        <w:adjustRightInd w:val="0"/>
        <w:snapToGrid w:val="0"/>
        <w:spacing w:line="360" w:lineRule="auto"/>
        <w:ind w:firstLineChars="200" w:firstLine="482"/>
        <w:rPr>
          <w:sz w:val="28"/>
        </w:rPr>
      </w:pPr>
      <w:r>
        <w:rPr>
          <w:rFonts w:ascii="宋体" w:hAnsi="宋体" w:hint="eastAsia"/>
          <w:b/>
          <w:bCs/>
          <w:sz w:val="24"/>
          <w:szCs w:val="28"/>
        </w:rPr>
        <w:t>1、表中所列货物为对应本项目需求的全部</w:t>
      </w:r>
      <w:r w:rsidR="00D17E75">
        <w:rPr>
          <w:rFonts w:ascii="宋体" w:hAnsi="宋体" w:hint="eastAsia"/>
          <w:b/>
          <w:bCs/>
          <w:sz w:val="24"/>
          <w:szCs w:val="28"/>
        </w:rPr>
        <w:t>项目</w:t>
      </w:r>
      <w:r>
        <w:rPr>
          <w:rFonts w:ascii="宋体" w:hAnsi="宋体" w:hint="eastAsia"/>
          <w:b/>
          <w:bCs/>
          <w:sz w:val="24"/>
          <w:szCs w:val="28"/>
        </w:rPr>
        <w:t>。如有漏项或缺项，供应商承担全部责任。</w:t>
      </w:r>
      <w:r w:rsidR="00E91557">
        <w:rPr>
          <w:rFonts w:ascii="宋体" w:hAnsi="宋体" w:hint="eastAsia"/>
          <w:b/>
          <w:bCs/>
          <w:sz w:val="24"/>
          <w:szCs w:val="28"/>
        </w:rPr>
        <w:t>表若不够填写可增加。</w:t>
      </w:r>
    </w:p>
    <w:p w:rsidR="0091089E" w:rsidRDefault="0091089E" w:rsidP="0091089E">
      <w:pPr>
        <w:adjustRightInd w:val="0"/>
        <w:snapToGrid w:val="0"/>
        <w:spacing w:line="360" w:lineRule="auto"/>
        <w:ind w:firstLineChars="200" w:firstLine="482"/>
        <w:rPr>
          <w:rFonts w:ascii="宋体" w:hAnsi="宋体"/>
          <w:b/>
          <w:bCs/>
          <w:sz w:val="24"/>
          <w:szCs w:val="28"/>
        </w:rPr>
      </w:pPr>
      <w:r>
        <w:rPr>
          <w:rFonts w:ascii="宋体" w:hAnsi="宋体" w:hint="eastAsia"/>
          <w:b/>
          <w:bCs/>
          <w:sz w:val="24"/>
          <w:szCs w:val="28"/>
        </w:rPr>
        <w:t>2、表中须明确列出所投产品的品名、品牌、规格、型号、材质、产地及生产厂家，否则谈判无效。</w:t>
      </w:r>
    </w:p>
    <w:p w:rsidR="0091089E" w:rsidRDefault="0091089E" w:rsidP="0091089E">
      <w:pPr>
        <w:adjustRightInd w:val="0"/>
        <w:snapToGrid w:val="0"/>
        <w:spacing w:line="360" w:lineRule="auto"/>
        <w:ind w:firstLineChars="200" w:firstLine="482"/>
        <w:rPr>
          <w:rFonts w:ascii="宋体" w:hAnsi="宋体"/>
          <w:b/>
          <w:bCs/>
          <w:sz w:val="24"/>
          <w:szCs w:val="28"/>
        </w:rPr>
      </w:pPr>
    </w:p>
    <w:p w:rsidR="0091089E" w:rsidRDefault="0091089E" w:rsidP="0091089E"/>
    <w:p w:rsidR="0091089E" w:rsidRDefault="0091089E" w:rsidP="001864A9">
      <w:pPr>
        <w:snapToGrid w:val="0"/>
        <w:spacing w:afterLines="50" w:line="360" w:lineRule="auto"/>
        <w:jc w:val="center"/>
        <w:rPr>
          <w:rFonts w:ascii="宋体" w:hAnsi="宋体"/>
          <w:b/>
          <w:sz w:val="24"/>
          <w:szCs w:val="28"/>
        </w:rPr>
      </w:pPr>
    </w:p>
    <w:p w:rsidR="0091089E" w:rsidRDefault="0091089E" w:rsidP="001864A9">
      <w:pPr>
        <w:spacing w:beforeLines="50" w:afterLines="50" w:line="360" w:lineRule="auto"/>
        <w:rPr>
          <w:rFonts w:ascii="宋体" w:hAnsi="宋体"/>
          <w:b/>
          <w:spacing w:val="-20"/>
          <w:sz w:val="24"/>
          <w:szCs w:val="28"/>
        </w:rPr>
      </w:pPr>
    </w:p>
    <w:p w:rsidR="009446AF" w:rsidRDefault="009446AF" w:rsidP="001864A9">
      <w:pPr>
        <w:spacing w:beforeLines="50" w:afterLines="50" w:line="360" w:lineRule="auto"/>
        <w:rPr>
          <w:rFonts w:ascii="宋体" w:hAnsi="宋体"/>
          <w:b/>
          <w:spacing w:val="-20"/>
          <w:sz w:val="24"/>
          <w:szCs w:val="28"/>
        </w:rPr>
      </w:pPr>
    </w:p>
    <w:p w:rsidR="0091089E" w:rsidRDefault="0091089E" w:rsidP="0091089E">
      <w:pPr>
        <w:adjustRightInd w:val="0"/>
        <w:snapToGrid w:val="0"/>
        <w:spacing w:line="360" w:lineRule="auto"/>
        <w:rPr>
          <w:rFonts w:ascii="宋体" w:hAnsi="宋体"/>
          <w:b/>
          <w:bCs/>
          <w:sz w:val="24"/>
          <w:szCs w:val="28"/>
        </w:rPr>
      </w:pPr>
    </w:p>
    <w:p w:rsidR="00994ADD" w:rsidRDefault="00994ADD" w:rsidP="00994ADD">
      <w:pPr>
        <w:pStyle w:val="2"/>
        <w:spacing w:line="360" w:lineRule="auto"/>
        <w:rPr>
          <w:rFonts w:ascii="宋体" w:eastAsia="宋体" w:hAnsi="宋体"/>
          <w:b/>
          <w:sz w:val="24"/>
          <w:szCs w:val="24"/>
        </w:rPr>
      </w:pPr>
      <w:r>
        <w:rPr>
          <w:rFonts w:ascii="宋体" w:eastAsia="宋体" w:hAnsi="宋体" w:hint="eastAsia"/>
          <w:b/>
          <w:sz w:val="24"/>
          <w:szCs w:val="24"/>
        </w:rPr>
        <w:t>附件三</w:t>
      </w:r>
    </w:p>
    <w:p w:rsidR="00994ADD" w:rsidRDefault="00994ADD" w:rsidP="00994ADD">
      <w:pPr>
        <w:jc w:val="center"/>
        <w:rPr>
          <w:rFonts w:ascii="宋体" w:hAnsi="宋体"/>
          <w:b/>
          <w:sz w:val="24"/>
          <w:szCs w:val="20"/>
        </w:rPr>
      </w:pPr>
      <w:r>
        <w:rPr>
          <w:rFonts w:ascii="宋体" w:hAnsi="宋体" w:hint="eastAsia"/>
          <w:b/>
          <w:sz w:val="24"/>
          <w:szCs w:val="20"/>
        </w:rPr>
        <w:t>承诺函</w:t>
      </w:r>
    </w:p>
    <w:p w:rsidR="00994ADD" w:rsidRDefault="00994ADD" w:rsidP="00994ADD">
      <w:pPr>
        <w:pStyle w:val="a7"/>
        <w:spacing w:line="360" w:lineRule="auto"/>
        <w:rPr>
          <w:rFonts w:ascii="宋体" w:hAnsi="Times New Roman"/>
          <w:sz w:val="24"/>
          <w:szCs w:val="24"/>
        </w:rPr>
      </w:pPr>
      <w:r>
        <w:rPr>
          <w:rFonts w:ascii="宋体" w:hAnsi="宋体" w:hint="eastAsia"/>
          <w:sz w:val="24"/>
          <w:szCs w:val="24"/>
        </w:rPr>
        <w:t>致：</w:t>
      </w:r>
      <w:r>
        <w:rPr>
          <w:rFonts w:ascii="宋体" w:hint="eastAsia"/>
          <w:sz w:val="24"/>
          <w:szCs w:val="24"/>
        </w:rPr>
        <w:t xml:space="preserve"> </w:t>
      </w:r>
      <w:r>
        <w:rPr>
          <w:rFonts w:ascii="宋体" w:hAnsi="宋体" w:hint="eastAsia"/>
          <w:b w:val="0"/>
          <w:sz w:val="24"/>
        </w:rPr>
        <w:t>安徽城市管理职业学院</w:t>
      </w:r>
    </w:p>
    <w:p w:rsidR="00994ADD" w:rsidRDefault="00994ADD" w:rsidP="00994ADD">
      <w:pPr>
        <w:spacing w:line="360" w:lineRule="auto"/>
        <w:ind w:firstLine="435"/>
        <w:rPr>
          <w:rFonts w:ascii="宋体" w:hAnsi="宋体"/>
          <w:b/>
          <w:sz w:val="24"/>
        </w:rPr>
      </w:pPr>
    </w:p>
    <w:p w:rsidR="00994ADD" w:rsidRDefault="00994ADD" w:rsidP="00994ADD">
      <w:pPr>
        <w:spacing w:line="360" w:lineRule="auto"/>
        <w:ind w:firstLine="435"/>
        <w:rPr>
          <w:rFonts w:ascii="宋体"/>
          <w:sz w:val="24"/>
        </w:rPr>
      </w:pPr>
      <w:r>
        <w:rPr>
          <w:rFonts w:ascii="宋体" w:hAnsi="宋体" w:hint="eastAsia"/>
          <w:sz w:val="24"/>
        </w:rPr>
        <w:t>本公司郑重声明，将严格按照国家和行业有关法律法规及制度完成本项目。若本公司中标，</w:t>
      </w:r>
      <w:r w:rsidR="00756C29">
        <w:rPr>
          <w:rFonts w:ascii="宋体" w:hAnsi="宋体" w:hint="eastAsia"/>
          <w:sz w:val="24"/>
        </w:rPr>
        <w:t>项目现场吊篮配备专业操作人员，并</w:t>
      </w:r>
      <w:r>
        <w:rPr>
          <w:rFonts w:ascii="宋体" w:hAnsi="宋体" w:hint="eastAsia"/>
          <w:sz w:val="24"/>
        </w:rPr>
        <w:t>在实施本项目过程中积极配合学院和空调安装单位。如在实施过程中出现任何安全责任事故由本公司完全承担，与学院无任何关系。</w:t>
      </w:r>
    </w:p>
    <w:p w:rsidR="00994ADD" w:rsidRDefault="00994ADD" w:rsidP="00994ADD">
      <w:pPr>
        <w:spacing w:line="360" w:lineRule="auto"/>
        <w:ind w:firstLine="435"/>
        <w:rPr>
          <w:rFonts w:ascii="宋体"/>
          <w:sz w:val="24"/>
        </w:rPr>
      </w:pPr>
      <w:r>
        <w:rPr>
          <w:rFonts w:ascii="宋体" w:hAnsi="宋体" w:hint="eastAsia"/>
          <w:sz w:val="24"/>
        </w:rPr>
        <w:t>本公司对上述承诺的真实性负责。如有违背，将依法承担相应责任。</w:t>
      </w:r>
    </w:p>
    <w:p w:rsidR="00994ADD" w:rsidRDefault="00994ADD" w:rsidP="00994ADD">
      <w:pPr>
        <w:spacing w:line="360" w:lineRule="auto"/>
        <w:ind w:firstLine="435"/>
        <w:rPr>
          <w:rFonts w:ascii="宋体" w:hAnsi="宋体"/>
          <w:sz w:val="24"/>
        </w:rPr>
      </w:pPr>
    </w:p>
    <w:p w:rsidR="00994ADD" w:rsidRDefault="00994ADD" w:rsidP="00994ADD">
      <w:pPr>
        <w:spacing w:line="360" w:lineRule="auto"/>
        <w:ind w:firstLine="435"/>
        <w:rPr>
          <w:rFonts w:ascii="宋体" w:hAnsi="宋体"/>
          <w:sz w:val="24"/>
        </w:rPr>
      </w:pPr>
    </w:p>
    <w:p w:rsidR="00994ADD" w:rsidRDefault="00994ADD" w:rsidP="00994ADD">
      <w:pPr>
        <w:spacing w:line="360" w:lineRule="auto"/>
        <w:ind w:firstLineChars="1762" w:firstLine="4229"/>
        <w:rPr>
          <w:rFonts w:ascii="宋体"/>
          <w:sz w:val="24"/>
          <w:u w:val="single"/>
        </w:rPr>
      </w:pPr>
      <w:r>
        <w:rPr>
          <w:rFonts w:ascii="宋体" w:hAnsi="宋体" w:hint="eastAsia"/>
          <w:sz w:val="24"/>
        </w:rPr>
        <w:t>供应商名称（公章）：</w:t>
      </w:r>
      <w:r>
        <w:rPr>
          <w:rFonts w:ascii="宋体" w:hAnsi="宋体" w:hint="eastAsia"/>
          <w:sz w:val="24"/>
          <w:u w:val="single"/>
        </w:rPr>
        <w:t xml:space="preserve">                     </w:t>
      </w:r>
    </w:p>
    <w:p w:rsidR="00994ADD" w:rsidRDefault="00994ADD" w:rsidP="00994ADD">
      <w:pPr>
        <w:ind w:firstLineChars="1764" w:firstLine="4234"/>
      </w:pPr>
      <w:r>
        <w:rPr>
          <w:rFonts w:hint="eastAsia"/>
          <w:sz w:val="24"/>
        </w:rPr>
        <w:t>日</w:t>
      </w:r>
      <w:r>
        <w:rPr>
          <w:sz w:val="24"/>
        </w:rPr>
        <w:t xml:space="preserve">             </w:t>
      </w:r>
      <w:r>
        <w:rPr>
          <w:rFonts w:hint="eastAsia"/>
          <w:sz w:val="24"/>
        </w:rPr>
        <w:t>期：</w:t>
      </w:r>
      <w:r>
        <w:rPr>
          <w:rFonts w:ascii="宋体" w:hAnsi="宋体" w:hint="eastAsia"/>
          <w:sz w:val="24"/>
          <w:u w:val="single"/>
        </w:rPr>
        <w:t xml:space="preserve">                     </w:t>
      </w:r>
    </w:p>
    <w:p w:rsidR="00994ADD" w:rsidRDefault="00994ADD" w:rsidP="0091089E">
      <w:pPr>
        <w:adjustRightInd w:val="0"/>
        <w:snapToGrid w:val="0"/>
        <w:spacing w:line="360" w:lineRule="auto"/>
        <w:rPr>
          <w:rFonts w:ascii="宋体" w:hAnsi="宋体"/>
          <w:b/>
          <w:bCs/>
          <w:sz w:val="24"/>
          <w:szCs w:val="28"/>
        </w:rPr>
      </w:pPr>
    </w:p>
    <w:p w:rsidR="00994ADD" w:rsidRDefault="00994ADD" w:rsidP="0091089E">
      <w:pPr>
        <w:adjustRightInd w:val="0"/>
        <w:snapToGrid w:val="0"/>
        <w:spacing w:line="360" w:lineRule="auto"/>
        <w:rPr>
          <w:rFonts w:ascii="宋体" w:hAnsi="宋体"/>
          <w:b/>
          <w:bCs/>
          <w:sz w:val="24"/>
          <w:szCs w:val="28"/>
        </w:rPr>
      </w:pPr>
    </w:p>
    <w:p w:rsidR="00994ADD" w:rsidRDefault="00994ADD" w:rsidP="0091089E">
      <w:pPr>
        <w:adjustRightInd w:val="0"/>
        <w:snapToGrid w:val="0"/>
        <w:spacing w:line="360" w:lineRule="auto"/>
        <w:rPr>
          <w:rFonts w:ascii="宋体" w:hAnsi="宋体"/>
          <w:b/>
          <w:bCs/>
          <w:sz w:val="24"/>
          <w:szCs w:val="28"/>
        </w:rPr>
      </w:pPr>
    </w:p>
    <w:p w:rsidR="00994ADD" w:rsidRDefault="00994ADD" w:rsidP="0091089E">
      <w:pPr>
        <w:adjustRightInd w:val="0"/>
        <w:snapToGrid w:val="0"/>
        <w:spacing w:line="360" w:lineRule="auto"/>
        <w:rPr>
          <w:rFonts w:ascii="宋体" w:hAnsi="宋体"/>
          <w:b/>
          <w:bCs/>
          <w:sz w:val="24"/>
          <w:szCs w:val="28"/>
        </w:rPr>
      </w:pPr>
    </w:p>
    <w:p w:rsidR="00994ADD" w:rsidRDefault="00994ADD" w:rsidP="0091089E">
      <w:pPr>
        <w:adjustRightInd w:val="0"/>
        <w:snapToGrid w:val="0"/>
        <w:spacing w:line="360" w:lineRule="auto"/>
        <w:rPr>
          <w:rFonts w:ascii="宋体" w:hAnsi="宋体"/>
          <w:b/>
          <w:bCs/>
          <w:sz w:val="24"/>
          <w:szCs w:val="28"/>
        </w:rPr>
      </w:pPr>
    </w:p>
    <w:p w:rsidR="00994ADD" w:rsidRDefault="00994ADD" w:rsidP="0091089E">
      <w:pPr>
        <w:adjustRightInd w:val="0"/>
        <w:snapToGrid w:val="0"/>
        <w:spacing w:line="360" w:lineRule="auto"/>
        <w:rPr>
          <w:rFonts w:ascii="宋体" w:hAnsi="宋体"/>
          <w:b/>
          <w:bCs/>
          <w:sz w:val="24"/>
          <w:szCs w:val="28"/>
        </w:rPr>
      </w:pPr>
    </w:p>
    <w:p w:rsidR="00994ADD" w:rsidRDefault="00994ADD" w:rsidP="0091089E">
      <w:pPr>
        <w:adjustRightInd w:val="0"/>
        <w:snapToGrid w:val="0"/>
        <w:spacing w:line="360" w:lineRule="auto"/>
        <w:rPr>
          <w:rFonts w:ascii="宋体" w:hAnsi="宋体"/>
          <w:b/>
          <w:bCs/>
          <w:sz w:val="24"/>
          <w:szCs w:val="28"/>
        </w:rPr>
      </w:pPr>
    </w:p>
    <w:p w:rsidR="00994ADD" w:rsidRDefault="00994ADD" w:rsidP="0091089E">
      <w:pPr>
        <w:adjustRightInd w:val="0"/>
        <w:snapToGrid w:val="0"/>
        <w:spacing w:line="360" w:lineRule="auto"/>
        <w:rPr>
          <w:rFonts w:ascii="宋体" w:hAnsi="宋体"/>
          <w:b/>
          <w:bCs/>
          <w:sz w:val="24"/>
          <w:szCs w:val="28"/>
        </w:rPr>
      </w:pPr>
    </w:p>
    <w:p w:rsidR="00994ADD" w:rsidRDefault="00994ADD" w:rsidP="0091089E">
      <w:pPr>
        <w:adjustRightInd w:val="0"/>
        <w:snapToGrid w:val="0"/>
        <w:spacing w:line="360" w:lineRule="auto"/>
        <w:rPr>
          <w:rFonts w:ascii="宋体" w:hAnsi="宋体"/>
          <w:b/>
          <w:bCs/>
          <w:sz w:val="24"/>
          <w:szCs w:val="28"/>
        </w:rPr>
      </w:pPr>
    </w:p>
    <w:p w:rsidR="00994ADD" w:rsidRDefault="00994ADD" w:rsidP="0091089E">
      <w:pPr>
        <w:adjustRightInd w:val="0"/>
        <w:snapToGrid w:val="0"/>
        <w:spacing w:line="360" w:lineRule="auto"/>
        <w:rPr>
          <w:rFonts w:ascii="宋体" w:hAnsi="宋体"/>
          <w:b/>
          <w:bCs/>
          <w:sz w:val="24"/>
          <w:szCs w:val="28"/>
        </w:rPr>
      </w:pPr>
    </w:p>
    <w:p w:rsidR="00994ADD" w:rsidRDefault="00994ADD" w:rsidP="0091089E">
      <w:pPr>
        <w:adjustRightInd w:val="0"/>
        <w:snapToGrid w:val="0"/>
        <w:spacing w:line="360" w:lineRule="auto"/>
        <w:rPr>
          <w:rFonts w:ascii="宋体" w:hAnsi="宋体"/>
          <w:b/>
          <w:bCs/>
          <w:sz w:val="24"/>
          <w:szCs w:val="28"/>
        </w:rPr>
      </w:pPr>
    </w:p>
    <w:p w:rsidR="00994ADD" w:rsidRDefault="00994ADD" w:rsidP="0091089E">
      <w:pPr>
        <w:adjustRightInd w:val="0"/>
        <w:snapToGrid w:val="0"/>
        <w:spacing w:line="360" w:lineRule="auto"/>
        <w:rPr>
          <w:rFonts w:ascii="宋体" w:hAnsi="宋体"/>
          <w:b/>
          <w:bCs/>
          <w:sz w:val="24"/>
          <w:szCs w:val="28"/>
        </w:rPr>
      </w:pPr>
    </w:p>
    <w:p w:rsidR="00994ADD" w:rsidRDefault="00994ADD" w:rsidP="0091089E">
      <w:pPr>
        <w:adjustRightInd w:val="0"/>
        <w:snapToGrid w:val="0"/>
        <w:spacing w:line="360" w:lineRule="auto"/>
        <w:rPr>
          <w:rFonts w:ascii="宋体" w:hAnsi="宋体"/>
          <w:b/>
          <w:bCs/>
          <w:sz w:val="24"/>
          <w:szCs w:val="28"/>
        </w:rPr>
      </w:pPr>
    </w:p>
    <w:p w:rsidR="00994ADD" w:rsidRDefault="00994ADD" w:rsidP="0091089E">
      <w:pPr>
        <w:adjustRightInd w:val="0"/>
        <w:snapToGrid w:val="0"/>
        <w:spacing w:line="360" w:lineRule="auto"/>
        <w:rPr>
          <w:rFonts w:ascii="宋体" w:hAnsi="宋体"/>
          <w:b/>
          <w:bCs/>
          <w:sz w:val="24"/>
          <w:szCs w:val="28"/>
        </w:rPr>
      </w:pPr>
    </w:p>
    <w:p w:rsidR="00994ADD" w:rsidRDefault="00994ADD" w:rsidP="0091089E">
      <w:pPr>
        <w:adjustRightInd w:val="0"/>
        <w:snapToGrid w:val="0"/>
        <w:spacing w:line="360" w:lineRule="auto"/>
        <w:rPr>
          <w:rFonts w:ascii="宋体" w:hAnsi="宋体"/>
          <w:b/>
          <w:bCs/>
          <w:sz w:val="24"/>
          <w:szCs w:val="28"/>
        </w:rPr>
      </w:pPr>
    </w:p>
    <w:p w:rsidR="00994ADD" w:rsidRDefault="00994ADD" w:rsidP="0091089E">
      <w:pPr>
        <w:adjustRightInd w:val="0"/>
        <w:snapToGrid w:val="0"/>
        <w:spacing w:line="360" w:lineRule="auto"/>
        <w:rPr>
          <w:rFonts w:ascii="宋体" w:hAnsi="宋体"/>
          <w:b/>
          <w:bCs/>
          <w:sz w:val="24"/>
          <w:szCs w:val="28"/>
        </w:rPr>
      </w:pPr>
    </w:p>
    <w:p w:rsidR="00994ADD" w:rsidRDefault="00994ADD" w:rsidP="0091089E">
      <w:pPr>
        <w:adjustRightInd w:val="0"/>
        <w:snapToGrid w:val="0"/>
        <w:spacing w:line="360" w:lineRule="auto"/>
        <w:rPr>
          <w:rFonts w:ascii="宋体" w:hAnsi="宋体"/>
          <w:b/>
          <w:bCs/>
          <w:sz w:val="24"/>
          <w:szCs w:val="28"/>
        </w:rPr>
      </w:pPr>
    </w:p>
    <w:p w:rsidR="00994ADD" w:rsidRDefault="00994ADD" w:rsidP="0091089E">
      <w:pPr>
        <w:adjustRightInd w:val="0"/>
        <w:snapToGrid w:val="0"/>
        <w:spacing w:line="360" w:lineRule="auto"/>
        <w:rPr>
          <w:rFonts w:ascii="宋体" w:hAnsi="宋体"/>
          <w:b/>
          <w:bCs/>
          <w:sz w:val="24"/>
          <w:szCs w:val="28"/>
        </w:rPr>
      </w:pPr>
    </w:p>
    <w:p w:rsidR="0091089E" w:rsidRDefault="0091089E" w:rsidP="0091089E">
      <w:pPr>
        <w:pStyle w:val="2"/>
        <w:spacing w:line="360" w:lineRule="auto"/>
        <w:rPr>
          <w:rFonts w:ascii="宋体" w:eastAsia="宋体" w:hAnsi="宋体"/>
          <w:b/>
          <w:sz w:val="24"/>
          <w:szCs w:val="24"/>
        </w:rPr>
      </w:pPr>
      <w:bookmarkStart w:id="8" w:name="_Toc444779001"/>
      <w:r>
        <w:rPr>
          <w:rFonts w:ascii="宋体" w:eastAsia="宋体" w:hAnsi="宋体" w:hint="eastAsia"/>
          <w:b/>
          <w:sz w:val="24"/>
          <w:szCs w:val="24"/>
        </w:rPr>
        <w:t>附件</w:t>
      </w:r>
      <w:bookmarkEnd w:id="8"/>
      <w:r>
        <w:rPr>
          <w:rFonts w:ascii="宋体" w:eastAsia="宋体" w:hAnsi="宋体" w:hint="eastAsia"/>
          <w:b/>
          <w:sz w:val="24"/>
          <w:szCs w:val="24"/>
        </w:rPr>
        <w:t>四</w:t>
      </w:r>
    </w:p>
    <w:p w:rsidR="0091089E" w:rsidRDefault="0091089E" w:rsidP="0091089E">
      <w:pPr>
        <w:jc w:val="center"/>
        <w:rPr>
          <w:rFonts w:ascii="宋体" w:hAnsi="宋体"/>
          <w:b/>
          <w:sz w:val="24"/>
          <w:szCs w:val="20"/>
        </w:rPr>
      </w:pPr>
      <w:r>
        <w:rPr>
          <w:rFonts w:ascii="宋体" w:hAnsi="宋体" w:hint="eastAsia"/>
          <w:b/>
          <w:sz w:val="24"/>
          <w:szCs w:val="20"/>
        </w:rPr>
        <w:t>无重大违法记录声明函</w:t>
      </w:r>
    </w:p>
    <w:p w:rsidR="0091089E" w:rsidRDefault="0091089E" w:rsidP="0091089E">
      <w:pPr>
        <w:pStyle w:val="a7"/>
        <w:spacing w:line="360" w:lineRule="auto"/>
        <w:rPr>
          <w:rFonts w:ascii="宋体" w:hAnsi="Times New Roman"/>
          <w:sz w:val="24"/>
          <w:szCs w:val="24"/>
        </w:rPr>
      </w:pPr>
      <w:r>
        <w:rPr>
          <w:rFonts w:ascii="宋体" w:hAnsi="宋体" w:hint="eastAsia"/>
          <w:sz w:val="24"/>
          <w:szCs w:val="24"/>
        </w:rPr>
        <w:t>致：</w:t>
      </w:r>
      <w:r>
        <w:rPr>
          <w:rFonts w:ascii="宋体" w:hint="eastAsia"/>
          <w:sz w:val="24"/>
          <w:szCs w:val="24"/>
        </w:rPr>
        <w:t xml:space="preserve"> </w:t>
      </w:r>
      <w:r>
        <w:rPr>
          <w:rFonts w:ascii="宋体" w:hAnsi="宋体" w:hint="eastAsia"/>
          <w:b w:val="0"/>
          <w:sz w:val="24"/>
        </w:rPr>
        <w:t>安徽城市管理职业学院</w:t>
      </w:r>
    </w:p>
    <w:p w:rsidR="0091089E" w:rsidRDefault="0091089E" w:rsidP="0091089E">
      <w:pPr>
        <w:spacing w:line="360" w:lineRule="auto"/>
        <w:ind w:firstLine="435"/>
        <w:rPr>
          <w:rFonts w:ascii="宋体" w:hAnsi="宋体"/>
          <w:b/>
          <w:sz w:val="24"/>
        </w:rPr>
      </w:pPr>
    </w:p>
    <w:p w:rsidR="0091089E" w:rsidRDefault="0091089E" w:rsidP="0091089E">
      <w:pPr>
        <w:spacing w:line="360" w:lineRule="auto"/>
        <w:ind w:firstLine="435"/>
        <w:rPr>
          <w:rFonts w:ascii="宋体"/>
          <w:sz w:val="24"/>
        </w:rPr>
      </w:pPr>
      <w:r>
        <w:rPr>
          <w:rFonts w:ascii="宋体" w:hAnsi="宋体" w:hint="eastAsia"/>
          <w:sz w:val="24"/>
        </w:rPr>
        <w:t>本公司郑重声明，根据《中华人民共和国政府采购法》及《中华人民共和国政府采购法实施条例》的规定，参加政府采购活动前三年内，本公司在经营活动中没有重大违法记录，没有因违法经营受到刑事处罚或者责令停产停业、吊销许可证或者执照、较大数额罚款等行政处罚。</w:t>
      </w:r>
    </w:p>
    <w:p w:rsidR="0091089E" w:rsidRDefault="0091089E" w:rsidP="0091089E">
      <w:pPr>
        <w:spacing w:line="360" w:lineRule="auto"/>
        <w:ind w:firstLine="435"/>
        <w:rPr>
          <w:rFonts w:ascii="宋体"/>
          <w:sz w:val="24"/>
        </w:rPr>
      </w:pPr>
      <w:r>
        <w:rPr>
          <w:rFonts w:ascii="宋体" w:hAnsi="宋体" w:hint="eastAsia"/>
          <w:sz w:val="24"/>
        </w:rPr>
        <w:t>本公司对上述声明的真实性负责。如有虚假，将依法承担相应责任。</w:t>
      </w:r>
    </w:p>
    <w:p w:rsidR="0091089E" w:rsidRDefault="0091089E" w:rsidP="0091089E">
      <w:pPr>
        <w:spacing w:line="360" w:lineRule="auto"/>
        <w:ind w:firstLine="435"/>
        <w:rPr>
          <w:rFonts w:ascii="宋体" w:hAnsi="宋体"/>
          <w:sz w:val="24"/>
        </w:rPr>
      </w:pPr>
    </w:p>
    <w:p w:rsidR="0091089E" w:rsidRDefault="0091089E" w:rsidP="0091089E">
      <w:pPr>
        <w:spacing w:line="360" w:lineRule="auto"/>
        <w:ind w:firstLine="435"/>
        <w:rPr>
          <w:rFonts w:ascii="宋体" w:hAnsi="宋体"/>
          <w:sz w:val="24"/>
        </w:rPr>
      </w:pPr>
    </w:p>
    <w:p w:rsidR="0091089E" w:rsidRDefault="0091089E" w:rsidP="0091089E">
      <w:pPr>
        <w:spacing w:line="360" w:lineRule="auto"/>
        <w:ind w:firstLineChars="1762" w:firstLine="4229"/>
        <w:rPr>
          <w:rFonts w:ascii="宋体"/>
          <w:sz w:val="24"/>
          <w:u w:val="single"/>
        </w:rPr>
      </w:pPr>
      <w:r>
        <w:rPr>
          <w:rFonts w:ascii="宋体" w:hAnsi="宋体" w:hint="eastAsia"/>
          <w:sz w:val="24"/>
        </w:rPr>
        <w:t>供应商名称（公章）：</w:t>
      </w:r>
      <w:r>
        <w:rPr>
          <w:rFonts w:ascii="宋体" w:hAnsi="宋体" w:hint="eastAsia"/>
          <w:sz w:val="24"/>
          <w:u w:val="single"/>
        </w:rPr>
        <w:t xml:space="preserve">                     </w:t>
      </w:r>
    </w:p>
    <w:p w:rsidR="0091089E" w:rsidRDefault="0091089E" w:rsidP="0091089E">
      <w:pPr>
        <w:ind w:firstLineChars="1764" w:firstLine="4234"/>
      </w:pPr>
      <w:r>
        <w:rPr>
          <w:rFonts w:hint="eastAsia"/>
          <w:sz w:val="24"/>
        </w:rPr>
        <w:t>日</w:t>
      </w:r>
      <w:r>
        <w:rPr>
          <w:sz w:val="24"/>
        </w:rPr>
        <w:t xml:space="preserve">             </w:t>
      </w:r>
      <w:r>
        <w:rPr>
          <w:rFonts w:hint="eastAsia"/>
          <w:sz w:val="24"/>
        </w:rPr>
        <w:t>期：</w:t>
      </w:r>
      <w:r>
        <w:rPr>
          <w:rFonts w:ascii="宋体" w:hAnsi="宋体" w:hint="eastAsia"/>
          <w:sz w:val="24"/>
          <w:u w:val="single"/>
        </w:rPr>
        <w:t xml:space="preserve">                     </w:t>
      </w:r>
    </w:p>
    <w:p w:rsidR="0091089E" w:rsidRDefault="0091089E" w:rsidP="0091089E">
      <w:pPr>
        <w:spacing w:line="360" w:lineRule="auto"/>
        <w:ind w:firstLineChars="200" w:firstLine="480"/>
        <w:rPr>
          <w:rFonts w:ascii="宋体" w:hAnsi="宋体"/>
          <w:sz w:val="24"/>
        </w:rPr>
      </w:pPr>
    </w:p>
    <w:p w:rsidR="0091089E" w:rsidRDefault="0091089E" w:rsidP="0091089E">
      <w:pPr>
        <w:spacing w:line="360" w:lineRule="auto"/>
        <w:ind w:firstLineChars="200" w:firstLine="480"/>
        <w:rPr>
          <w:rFonts w:ascii="宋体" w:hAnsi="宋体"/>
          <w:sz w:val="24"/>
        </w:rPr>
      </w:pPr>
    </w:p>
    <w:p w:rsidR="0091089E" w:rsidRDefault="0091089E" w:rsidP="0091089E">
      <w:pPr>
        <w:spacing w:line="360" w:lineRule="auto"/>
        <w:rPr>
          <w:rFonts w:ascii="宋体" w:hAnsi="宋体"/>
          <w:sz w:val="24"/>
        </w:rPr>
      </w:pPr>
    </w:p>
    <w:p w:rsidR="0091089E" w:rsidRDefault="0091089E" w:rsidP="0091089E">
      <w:pPr>
        <w:spacing w:line="360" w:lineRule="auto"/>
        <w:rPr>
          <w:rFonts w:ascii="宋体" w:hAnsi="宋体"/>
          <w:sz w:val="24"/>
        </w:rPr>
      </w:pPr>
    </w:p>
    <w:p w:rsidR="0091089E" w:rsidRDefault="0091089E" w:rsidP="0091089E">
      <w:pPr>
        <w:pStyle w:val="2"/>
        <w:spacing w:line="360" w:lineRule="auto"/>
        <w:rPr>
          <w:rFonts w:ascii="宋体" w:eastAsia="宋体" w:hAnsi="宋体"/>
          <w:b/>
          <w:sz w:val="24"/>
          <w:szCs w:val="24"/>
        </w:rPr>
      </w:pPr>
      <w:bookmarkStart w:id="9" w:name="_Toc444779003"/>
      <w:bookmarkStart w:id="10" w:name="_Toc421605829"/>
      <w:r>
        <w:rPr>
          <w:rFonts w:ascii="宋体" w:eastAsia="宋体" w:hAnsi="宋体" w:hint="eastAsia"/>
          <w:b/>
          <w:sz w:val="24"/>
          <w:szCs w:val="24"/>
        </w:rPr>
        <w:t>附件</w:t>
      </w:r>
      <w:bookmarkEnd w:id="9"/>
      <w:bookmarkEnd w:id="10"/>
      <w:r w:rsidR="00025BBD">
        <w:rPr>
          <w:rFonts w:ascii="宋体" w:eastAsia="宋体" w:hAnsi="宋体" w:hint="eastAsia"/>
          <w:b/>
          <w:sz w:val="24"/>
          <w:szCs w:val="24"/>
        </w:rPr>
        <w:t>五</w:t>
      </w:r>
    </w:p>
    <w:p w:rsidR="0091089E" w:rsidRDefault="0091089E" w:rsidP="001864A9">
      <w:pPr>
        <w:spacing w:beforeLines="50" w:afterLines="50" w:line="360" w:lineRule="auto"/>
        <w:ind w:firstLineChars="98" w:firstLine="236"/>
        <w:jc w:val="center"/>
        <w:rPr>
          <w:rFonts w:ascii="宋体" w:hAnsi="宋体"/>
          <w:b/>
          <w:sz w:val="24"/>
          <w:szCs w:val="28"/>
        </w:rPr>
      </w:pPr>
      <w:r>
        <w:rPr>
          <w:rFonts w:ascii="宋体" w:hAnsi="宋体" w:hint="eastAsia"/>
          <w:b/>
          <w:sz w:val="24"/>
          <w:szCs w:val="28"/>
        </w:rPr>
        <w:t>其他文件</w:t>
      </w:r>
    </w:p>
    <w:p w:rsidR="0091089E" w:rsidRDefault="0091089E" w:rsidP="0091089E">
      <w:pPr>
        <w:spacing w:line="360" w:lineRule="auto"/>
        <w:ind w:firstLineChars="200" w:firstLine="480"/>
        <w:rPr>
          <w:rFonts w:ascii="宋体" w:hAnsi="宋体"/>
          <w:sz w:val="24"/>
        </w:rPr>
      </w:pPr>
      <w:r>
        <w:rPr>
          <w:rFonts w:ascii="宋体" w:hAnsi="宋体" w:hint="eastAsia"/>
          <w:sz w:val="24"/>
        </w:rPr>
        <w:t>根据项目情况提供如下文件：</w:t>
      </w:r>
    </w:p>
    <w:p w:rsidR="0091089E" w:rsidRDefault="0091089E" w:rsidP="0091089E">
      <w:pPr>
        <w:spacing w:line="360" w:lineRule="auto"/>
        <w:ind w:firstLineChars="200" w:firstLine="480"/>
        <w:rPr>
          <w:rFonts w:ascii="宋体" w:hAnsi="宋体"/>
          <w:sz w:val="24"/>
          <w:szCs w:val="28"/>
        </w:rPr>
      </w:pPr>
      <w:r>
        <w:rPr>
          <w:rFonts w:ascii="宋体" w:hAnsi="宋体" w:hint="eastAsia"/>
          <w:sz w:val="24"/>
        </w:rPr>
        <w:t>1、</w:t>
      </w:r>
      <w:r>
        <w:rPr>
          <w:rFonts w:ascii="宋体" w:hAnsi="宋体" w:hint="eastAsia"/>
          <w:sz w:val="24"/>
          <w:szCs w:val="28"/>
        </w:rPr>
        <w:t>营业执照、税务登记证复印件或影印件；</w:t>
      </w:r>
    </w:p>
    <w:p w:rsidR="0091089E" w:rsidRDefault="0091089E" w:rsidP="0091089E">
      <w:pPr>
        <w:spacing w:line="360" w:lineRule="auto"/>
        <w:ind w:firstLineChars="200" w:firstLine="480"/>
        <w:rPr>
          <w:rFonts w:ascii="宋体" w:hAnsi="宋体"/>
          <w:sz w:val="24"/>
          <w:szCs w:val="28"/>
        </w:rPr>
      </w:pPr>
      <w:r>
        <w:rPr>
          <w:rFonts w:ascii="宋体" w:hAnsi="宋体" w:hint="eastAsia"/>
          <w:sz w:val="24"/>
          <w:szCs w:val="28"/>
        </w:rPr>
        <w:t>2、业绩证明材料；</w:t>
      </w:r>
    </w:p>
    <w:p w:rsidR="0091089E" w:rsidRDefault="0091089E" w:rsidP="0091089E">
      <w:pPr>
        <w:spacing w:line="360" w:lineRule="auto"/>
        <w:ind w:firstLineChars="200" w:firstLine="480"/>
        <w:rPr>
          <w:rFonts w:ascii="宋体" w:hAnsi="宋体"/>
          <w:sz w:val="24"/>
        </w:rPr>
      </w:pPr>
      <w:r>
        <w:rPr>
          <w:rFonts w:ascii="宋体" w:hAnsi="宋体" w:hint="eastAsia"/>
          <w:sz w:val="24"/>
        </w:rPr>
        <w:t>3、售后服务措施及承诺</w:t>
      </w:r>
    </w:p>
    <w:p w:rsidR="0091089E" w:rsidRDefault="0091089E" w:rsidP="0091089E">
      <w:pPr>
        <w:spacing w:line="360" w:lineRule="auto"/>
        <w:ind w:firstLineChars="200" w:firstLine="480"/>
        <w:rPr>
          <w:rFonts w:ascii="宋体" w:hAnsi="宋体"/>
          <w:sz w:val="24"/>
        </w:rPr>
      </w:pPr>
      <w:r>
        <w:rPr>
          <w:rFonts w:ascii="宋体" w:hAnsi="宋体" w:hint="eastAsia"/>
          <w:sz w:val="24"/>
        </w:rPr>
        <w:t>4、谈判文件要求及供应商认为需要提供的资料。</w:t>
      </w:r>
    </w:p>
    <w:p w:rsidR="00397229" w:rsidRDefault="00397229"/>
    <w:sectPr w:rsidR="00397229" w:rsidSect="0061024C">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018B" w:rsidRDefault="0059018B" w:rsidP="0091089E">
      <w:r>
        <w:separator/>
      </w:r>
    </w:p>
  </w:endnote>
  <w:endnote w:type="continuationSeparator" w:id="1">
    <w:p w:rsidR="0059018B" w:rsidRDefault="0059018B" w:rsidP="0091089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微软简标宋">
    <w:altName w:val="黑体"/>
    <w:charset w:val="86"/>
    <w:family w:val="auto"/>
    <w:pitch w:val="default"/>
    <w:sig w:usb0="00000001" w:usb1="080E0000" w:usb2="00000010" w:usb3="00000000" w:csb0="00040000" w:csb1="00000000"/>
  </w:font>
  <w:font w:name="华文彩云">
    <w:altName w:val="微软雅黑"/>
    <w:panose1 w:val="02010800040101010101"/>
    <w:charset w:val="86"/>
    <w:family w:val="auto"/>
    <w:pitch w:val="variable"/>
    <w:sig w:usb0="00000001" w:usb1="080F0000" w:usb2="00000010" w:usb3="00000000" w:csb0="0004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018B" w:rsidRDefault="0059018B" w:rsidP="0091089E">
      <w:r>
        <w:separator/>
      </w:r>
    </w:p>
  </w:footnote>
  <w:footnote w:type="continuationSeparator" w:id="1">
    <w:p w:rsidR="0059018B" w:rsidRDefault="0059018B" w:rsidP="0091089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150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91089E"/>
    <w:rsid w:val="00022528"/>
    <w:rsid w:val="00025BBD"/>
    <w:rsid w:val="00051478"/>
    <w:rsid w:val="0007444E"/>
    <w:rsid w:val="00074ADB"/>
    <w:rsid w:val="00077E9B"/>
    <w:rsid w:val="000877CC"/>
    <w:rsid w:val="0009709D"/>
    <w:rsid w:val="000A095C"/>
    <w:rsid w:val="000B7E9C"/>
    <w:rsid w:val="000D3BD9"/>
    <w:rsid w:val="000F2DA2"/>
    <w:rsid w:val="00172D02"/>
    <w:rsid w:val="0018483E"/>
    <w:rsid w:val="001864A9"/>
    <w:rsid w:val="00190F8A"/>
    <w:rsid w:val="001A7256"/>
    <w:rsid w:val="001B4161"/>
    <w:rsid w:val="001E4A01"/>
    <w:rsid w:val="001E6D08"/>
    <w:rsid w:val="00205388"/>
    <w:rsid w:val="00205F6D"/>
    <w:rsid w:val="002347C5"/>
    <w:rsid w:val="00251A09"/>
    <w:rsid w:val="002B7FEF"/>
    <w:rsid w:val="002C76CB"/>
    <w:rsid w:val="002E51C6"/>
    <w:rsid w:val="00316B97"/>
    <w:rsid w:val="003244EC"/>
    <w:rsid w:val="00325FA7"/>
    <w:rsid w:val="00373124"/>
    <w:rsid w:val="0038786A"/>
    <w:rsid w:val="00397229"/>
    <w:rsid w:val="003972CB"/>
    <w:rsid w:val="003974F5"/>
    <w:rsid w:val="003A0454"/>
    <w:rsid w:val="003D21FC"/>
    <w:rsid w:val="003D4E87"/>
    <w:rsid w:val="003E136C"/>
    <w:rsid w:val="003E3B78"/>
    <w:rsid w:val="003E6607"/>
    <w:rsid w:val="003F2D57"/>
    <w:rsid w:val="003F5A63"/>
    <w:rsid w:val="00401E0D"/>
    <w:rsid w:val="00414BAE"/>
    <w:rsid w:val="004178B8"/>
    <w:rsid w:val="00437FFB"/>
    <w:rsid w:val="004535EE"/>
    <w:rsid w:val="004802A3"/>
    <w:rsid w:val="00562079"/>
    <w:rsid w:val="005643A4"/>
    <w:rsid w:val="00587829"/>
    <w:rsid w:val="0059018B"/>
    <w:rsid w:val="005D0906"/>
    <w:rsid w:val="005D4007"/>
    <w:rsid w:val="005F7755"/>
    <w:rsid w:val="0061024C"/>
    <w:rsid w:val="00624CFC"/>
    <w:rsid w:val="00647506"/>
    <w:rsid w:val="00653A0C"/>
    <w:rsid w:val="00681DFE"/>
    <w:rsid w:val="006B5374"/>
    <w:rsid w:val="006C1791"/>
    <w:rsid w:val="00701928"/>
    <w:rsid w:val="007036A2"/>
    <w:rsid w:val="0071120A"/>
    <w:rsid w:val="00712AA3"/>
    <w:rsid w:val="007131C9"/>
    <w:rsid w:val="007458D2"/>
    <w:rsid w:val="00756C29"/>
    <w:rsid w:val="00765312"/>
    <w:rsid w:val="00796AD0"/>
    <w:rsid w:val="007A1B66"/>
    <w:rsid w:val="00811D05"/>
    <w:rsid w:val="008436B2"/>
    <w:rsid w:val="00856A89"/>
    <w:rsid w:val="00857068"/>
    <w:rsid w:val="00857555"/>
    <w:rsid w:val="00874EA4"/>
    <w:rsid w:val="008935A0"/>
    <w:rsid w:val="0089584F"/>
    <w:rsid w:val="008C5530"/>
    <w:rsid w:val="0091089E"/>
    <w:rsid w:val="00917EB0"/>
    <w:rsid w:val="00920F55"/>
    <w:rsid w:val="009320BC"/>
    <w:rsid w:val="009329D9"/>
    <w:rsid w:val="00933418"/>
    <w:rsid w:val="009446AF"/>
    <w:rsid w:val="00960CD9"/>
    <w:rsid w:val="0097349D"/>
    <w:rsid w:val="0098487A"/>
    <w:rsid w:val="0098725E"/>
    <w:rsid w:val="00994ADD"/>
    <w:rsid w:val="009C307E"/>
    <w:rsid w:val="009E768E"/>
    <w:rsid w:val="00A26336"/>
    <w:rsid w:val="00A34E47"/>
    <w:rsid w:val="00A44217"/>
    <w:rsid w:val="00A55674"/>
    <w:rsid w:val="00A64EA0"/>
    <w:rsid w:val="00AA731B"/>
    <w:rsid w:val="00AB5D96"/>
    <w:rsid w:val="00AD4D89"/>
    <w:rsid w:val="00AE67B8"/>
    <w:rsid w:val="00AF2783"/>
    <w:rsid w:val="00AF50B4"/>
    <w:rsid w:val="00B05BDA"/>
    <w:rsid w:val="00B63BE5"/>
    <w:rsid w:val="00B95BBE"/>
    <w:rsid w:val="00BA40E7"/>
    <w:rsid w:val="00BC0FA8"/>
    <w:rsid w:val="00BC2D4B"/>
    <w:rsid w:val="00BD638F"/>
    <w:rsid w:val="00C2125E"/>
    <w:rsid w:val="00C3050E"/>
    <w:rsid w:val="00C43844"/>
    <w:rsid w:val="00C53218"/>
    <w:rsid w:val="00C610DF"/>
    <w:rsid w:val="00CD4E57"/>
    <w:rsid w:val="00CD78F0"/>
    <w:rsid w:val="00CE55EE"/>
    <w:rsid w:val="00D17E75"/>
    <w:rsid w:val="00D619FE"/>
    <w:rsid w:val="00D765C3"/>
    <w:rsid w:val="00DA15A3"/>
    <w:rsid w:val="00DF0EB9"/>
    <w:rsid w:val="00E04B75"/>
    <w:rsid w:val="00E05F8A"/>
    <w:rsid w:val="00E202B0"/>
    <w:rsid w:val="00E24B58"/>
    <w:rsid w:val="00E35D6F"/>
    <w:rsid w:val="00E468E0"/>
    <w:rsid w:val="00E625F3"/>
    <w:rsid w:val="00E90085"/>
    <w:rsid w:val="00E91557"/>
    <w:rsid w:val="00EA5DF2"/>
    <w:rsid w:val="00ED649C"/>
    <w:rsid w:val="00EF0ADA"/>
    <w:rsid w:val="00F20720"/>
    <w:rsid w:val="00F25C26"/>
    <w:rsid w:val="00F46908"/>
    <w:rsid w:val="00F510CD"/>
    <w:rsid w:val="00F868FC"/>
    <w:rsid w:val="00FC1EF1"/>
    <w:rsid w:val="00FD3294"/>
    <w:rsid w:val="00FF29E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Date"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089E"/>
    <w:pPr>
      <w:widowControl w:val="0"/>
      <w:jc w:val="both"/>
    </w:pPr>
    <w:rPr>
      <w:rFonts w:ascii="Times New Roman" w:eastAsia="宋体" w:hAnsi="Times New Roman" w:cs="Times New Roman"/>
      <w:szCs w:val="24"/>
    </w:rPr>
  </w:style>
  <w:style w:type="paragraph" w:styleId="1">
    <w:name w:val="heading 1"/>
    <w:aliases w:val="H1,Heading 0,PIM 1,h1,Section Head,1st level,l1,1,H11,H12,H13,H14,H15,H16,H17,Heading One,章节,1.,123321,H111,H112,Header 1,Huvudrubrik,app heading 1,app heading 11,app heading 12,app heading 111,app heading 13,prop,Heading 11,II+,I,H18,H121,H131,H19"/>
    <w:basedOn w:val="a"/>
    <w:next w:val="a"/>
    <w:link w:val="1Char"/>
    <w:qFormat/>
    <w:rsid w:val="0091089E"/>
    <w:pPr>
      <w:keepNext/>
      <w:outlineLvl w:val="0"/>
    </w:pPr>
    <w:rPr>
      <w:sz w:val="28"/>
    </w:rPr>
  </w:style>
  <w:style w:type="paragraph" w:styleId="2">
    <w:name w:val="heading 2"/>
    <w:aliases w:val="h2,2nd level,heading 2,Underrubrik1,prop2,H2,Level 2 Topic Heading,Titre2,l2,2,Header 2,Heading 2 Hidden,Heading2,No Number,A,o,H2-Heading 2,Header2,22,heading2,list2,A.B.C.,list 2,Heading Indent No L2,I2,Section Title,Heading 2 John,Header&#10;2"/>
    <w:basedOn w:val="a"/>
    <w:next w:val="a"/>
    <w:link w:val="2Char"/>
    <w:semiHidden/>
    <w:unhideWhenUsed/>
    <w:qFormat/>
    <w:rsid w:val="0091089E"/>
    <w:pPr>
      <w:keepNext/>
      <w:keepLines/>
      <w:spacing w:before="260" w:after="260" w:line="415" w:lineRule="auto"/>
      <w:outlineLvl w:val="1"/>
    </w:pPr>
    <w:rPr>
      <w:rFonts w:ascii="Arial" w:eastAsia="黑体" w:hAnsi="Arial"/>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91089E"/>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91089E"/>
    <w:rPr>
      <w:sz w:val="18"/>
      <w:szCs w:val="18"/>
    </w:rPr>
  </w:style>
  <w:style w:type="paragraph" w:styleId="a4">
    <w:name w:val="footer"/>
    <w:basedOn w:val="a"/>
    <w:link w:val="Char0"/>
    <w:uiPriority w:val="99"/>
    <w:semiHidden/>
    <w:unhideWhenUsed/>
    <w:rsid w:val="0091089E"/>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91089E"/>
    <w:rPr>
      <w:sz w:val="18"/>
      <w:szCs w:val="18"/>
    </w:rPr>
  </w:style>
  <w:style w:type="character" w:customStyle="1" w:styleId="1Char">
    <w:name w:val="标题 1 Char"/>
    <w:aliases w:val="H1 Char,Heading 0 Char,PIM 1 Char,h1 Char,Section Head Char,1st level Char,l1 Char,1 Char,H11 Char,H12 Char,H13 Char,H14 Char,H15 Char,H16 Char,H17 Char,Heading One Char,章节 Char,1. Char,123321 Char,H111 Char,H112 Char,Header 1 Char,prop Char"/>
    <w:basedOn w:val="a0"/>
    <w:link w:val="1"/>
    <w:rsid w:val="0091089E"/>
    <w:rPr>
      <w:rFonts w:ascii="Times New Roman" w:eastAsia="宋体" w:hAnsi="Times New Roman" w:cs="Times New Roman"/>
      <w:sz w:val="28"/>
      <w:szCs w:val="24"/>
    </w:rPr>
  </w:style>
  <w:style w:type="character" w:customStyle="1" w:styleId="2Char">
    <w:name w:val="标题 2 Char"/>
    <w:aliases w:val="h2 Char,2nd level Char,heading 2 Char,Underrubrik1 Char,prop2 Char,H2 Char,Level 2 Topic Heading Char,Titre2 Char,l2 Char,2 Char,Header 2 Char,Heading 2 Hidden Char,Heading2 Char,No Number Char,A Char,o Char,H2-Heading 2 Char,Header2 Char"/>
    <w:basedOn w:val="a0"/>
    <w:link w:val="2"/>
    <w:semiHidden/>
    <w:rsid w:val="0091089E"/>
    <w:rPr>
      <w:rFonts w:ascii="Arial" w:eastAsia="黑体" w:hAnsi="Arial" w:cs="Times New Roman"/>
      <w:sz w:val="32"/>
      <w:szCs w:val="32"/>
    </w:rPr>
  </w:style>
  <w:style w:type="character" w:styleId="a5">
    <w:name w:val="Hyperlink"/>
    <w:uiPriority w:val="99"/>
    <w:semiHidden/>
    <w:unhideWhenUsed/>
    <w:rsid w:val="0091089E"/>
    <w:rPr>
      <w:color w:val="0000FF"/>
      <w:u w:val="single"/>
    </w:rPr>
  </w:style>
  <w:style w:type="paragraph" w:styleId="10">
    <w:name w:val="toc 1"/>
    <w:basedOn w:val="a"/>
    <w:next w:val="a"/>
    <w:autoRedefine/>
    <w:uiPriority w:val="39"/>
    <w:semiHidden/>
    <w:unhideWhenUsed/>
    <w:rsid w:val="0091089E"/>
  </w:style>
  <w:style w:type="paragraph" w:styleId="20">
    <w:name w:val="toc 2"/>
    <w:basedOn w:val="a"/>
    <w:next w:val="a"/>
    <w:autoRedefine/>
    <w:uiPriority w:val="39"/>
    <w:semiHidden/>
    <w:unhideWhenUsed/>
    <w:rsid w:val="0091089E"/>
    <w:pPr>
      <w:ind w:leftChars="200" w:left="420"/>
    </w:pPr>
  </w:style>
  <w:style w:type="paragraph" w:styleId="a6">
    <w:name w:val="Body Text"/>
    <w:basedOn w:val="a"/>
    <w:link w:val="Char1"/>
    <w:semiHidden/>
    <w:unhideWhenUsed/>
    <w:rsid w:val="0091089E"/>
    <w:pPr>
      <w:spacing w:after="120"/>
    </w:pPr>
  </w:style>
  <w:style w:type="character" w:customStyle="1" w:styleId="Char1">
    <w:name w:val="正文文本 Char"/>
    <w:basedOn w:val="a0"/>
    <w:link w:val="a6"/>
    <w:semiHidden/>
    <w:rsid w:val="0091089E"/>
    <w:rPr>
      <w:rFonts w:ascii="Times New Roman" w:eastAsia="宋体" w:hAnsi="Times New Roman" w:cs="Times New Roman"/>
      <w:szCs w:val="24"/>
    </w:rPr>
  </w:style>
  <w:style w:type="character" w:customStyle="1" w:styleId="Char2">
    <w:name w:val="日期 Char"/>
    <w:aliases w:val="封面日期 Char"/>
    <w:basedOn w:val="a0"/>
    <w:link w:val="a7"/>
    <w:semiHidden/>
    <w:locked/>
    <w:rsid w:val="0091089E"/>
    <w:rPr>
      <w:b/>
      <w:sz w:val="28"/>
    </w:rPr>
  </w:style>
  <w:style w:type="paragraph" w:styleId="a7">
    <w:name w:val="Date"/>
    <w:aliases w:val="封面日期"/>
    <w:basedOn w:val="a"/>
    <w:next w:val="a"/>
    <w:link w:val="Char2"/>
    <w:semiHidden/>
    <w:unhideWhenUsed/>
    <w:rsid w:val="0091089E"/>
    <w:rPr>
      <w:rFonts w:asciiTheme="minorHAnsi" w:eastAsiaTheme="minorEastAsia" w:hAnsiTheme="minorHAnsi" w:cstheme="minorBidi"/>
      <w:b/>
      <w:sz w:val="28"/>
      <w:szCs w:val="22"/>
    </w:rPr>
  </w:style>
  <w:style w:type="character" w:customStyle="1" w:styleId="Char10">
    <w:name w:val="日期 Char1"/>
    <w:basedOn w:val="a0"/>
    <w:link w:val="a7"/>
    <w:uiPriority w:val="99"/>
    <w:semiHidden/>
    <w:rsid w:val="0091089E"/>
    <w:rPr>
      <w:rFonts w:ascii="Times New Roman" w:eastAsia="宋体" w:hAnsi="Times New Roman" w:cs="Times New Roman"/>
      <w:szCs w:val="24"/>
    </w:rPr>
  </w:style>
  <w:style w:type="paragraph" w:styleId="3">
    <w:name w:val="Body Text 3"/>
    <w:basedOn w:val="a"/>
    <w:link w:val="3Char"/>
    <w:semiHidden/>
    <w:unhideWhenUsed/>
    <w:rsid w:val="0091089E"/>
    <w:pPr>
      <w:spacing w:beforeLines="50" w:afterLines="50" w:line="460" w:lineRule="exact"/>
      <w:jc w:val="center"/>
    </w:pPr>
    <w:rPr>
      <w:rFonts w:ascii="仿宋_GB2312" w:eastAsia="仿宋_GB2312" w:hAnsi="Arial" w:cs="Arial"/>
      <w:bCs/>
      <w:sz w:val="28"/>
      <w:szCs w:val="28"/>
    </w:rPr>
  </w:style>
  <w:style w:type="character" w:customStyle="1" w:styleId="3Char">
    <w:name w:val="正文文本 3 Char"/>
    <w:basedOn w:val="a0"/>
    <w:link w:val="3"/>
    <w:semiHidden/>
    <w:rsid w:val="0091089E"/>
    <w:rPr>
      <w:rFonts w:ascii="仿宋_GB2312" w:eastAsia="仿宋_GB2312" w:hAnsi="Arial" w:cs="Arial"/>
      <w:bCs/>
      <w:sz w:val="28"/>
      <w:szCs w:val="28"/>
    </w:rPr>
  </w:style>
  <w:style w:type="paragraph" w:customStyle="1" w:styleId="Char3">
    <w:name w:val="Char"/>
    <w:basedOn w:val="a"/>
    <w:rsid w:val="0091089E"/>
    <w:rPr>
      <w:rFonts w:ascii="Tahoma" w:hAnsi="Tahoma"/>
      <w:sz w:val="24"/>
      <w:szCs w:val="20"/>
    </w:rPr>
  </w:style>
  <w:style w:type="paragraph" w:customStyle="1" w:styleId="xl31">
    <w:name w:val="xl31"/>
    <w:basedOn w:val="a"/>
    <w:rsid w:val="0091089E"/>
    <w:pPr>
      <w:widowControl/>
      <w:spacing w:before="100" w:beforeAutospacing="1" w:after="100" w:afterAutospacing="1"/>
      <w:jc w:val="center"/>
    </w:pPr>
    <w:rPr>
      <w:rFonts w:ascii="宋体" w:hAnsi="宋体"/>
      <w:b/>
      <w:bCs/>
      <w:kern w:val="0"/>
      <w:sz w:val="28"/>
      <w:szCs w:val="28"/>
    </w:rPr>
  </w:style>
  <w:style w:type="paragraph" w:customStyle="1" w:styleId="CharCharCharCharCharCharChar1Char">
    <w:name w:val="Char Char Char Char Char Char Char1 Char"/>
    <w:basedOn w:val="a"/>
    <w:rsid w:val="0091089E"/>
    <w:rPr>
      <w:rFonts w:ascii="Tahoma" w:hAnsi="Tahoma"/>
      <w:sz w:val="24"/>
      <w:szCs w:val="20"/>
    </w:rPr>
  </w:style>
</w:styles>
</file>

<file path=word/webSettings.xml><?xml version="1.0" encoding="utf-8"?>
<w:webSettings xmlns:r="http://schemas.openxmlformats.org/officeDocument/2006/relationships" xmlns:w="http://schemas.openxmlformats.org/wordprocessingml/2006/main">
  <w:divs>
    <w:div w:id="1498418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Administrator\Desktop\&#20891;&#35757;&#26381;&#25307;&#26631;\&#23433;&#24509;&#22478;&#24066;&#31649;&#29702;&#32844;&#19994;&#23398;&#38498;&#23398;&#29983;&#20891;&#35757;&#26381;&#35013;&#37319;&#36141;&#35810;&#20215;&#25991;&#20214;&#65288;&#23450;&#31295;&#65289;.doc" TargetMode="External"/><Relationship Id="rId13" Type="http://schemas.openxmlformats.org/officeDocument/2006/relationships/hyperlink" Target="file:///C:\Users\Administrator\Desktop\&#20891;&#35757;&#26381;&#25307;&#26631;\&#23433;&#24509;&#22478;&#24066;&#31649;&#29702;&#32844;&#19994;&#23398;&#38498;&#23398;&#29983;&#20891;&#35757;&#26381;&#35013;&#37319;&#36141;&#35810;&#20215;&#25991;&#20214;&#65288;&#23450;&#31295;&#65289;.doc" TargetMode="External"/><Relationship Id="rId3" Type="http://schemas.openxmlformats.org/officeDocument/2006/relationships/webSettings" Target="webSettings.xml"/><Relationship Id="rId7" Type="http://schemas.openxmlformats.org/officeDocument/2006/relationships/hyperlink" Target="file:///C:\Users\Administrator\Desktop\&#20891;&#35757;&#26381;&#25307;&#26631;\&#23433;&#24509;&#22478;&#24066;&#31649;&#29702;&#32844;&#19994;&#23398;&#38498;&#23398;&#29983;&#20891;&#35757;&#26381;&#35013;&#37319;&#36141;&#35810;&#20215;&#25991;&#20214;&#65288;&#23450;&#31295;&#65289;.doc" TargetMode="External"/><Relationship Id="rId12" Type="http://schemas.openxmlformats.org/officeDocument/2006/relationships/hyperlink" Target="file:///C:\Users\Administrator\Desktop\&#20891;&#35757;&#26381;&#25307;&#26631;\&#23433;&#24509;&#22478;&#24066;&#31649;&#29702;&#32844;&#19994;&#23398;&#38498;&#23398;&#29983;&#20891;&#35757;&#26381;&#35013;&#37319;&#36141;&#35810;&#20215;&#25991;&#20214;&#65288;&#23450;&#31295;&#65289;.doc"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file:///C:\Users\Administrator\Desktop\&#20891;&#35757;&#26381;&#25307;&#26631;\&#23433;&#24509;&#22478;&#24066;&#31649;&#29702;&#32844;&#19994;&#23398;&#38498;&#23398;&#29983;&#20891;&#35757;&#26381;&#35013;&#37319;&#36141;&#35810;&#20215;&#25991;&#20214;&#65288;&#23450;&#31295;&#65289;.doc" TargetMode="External"/><Relationship Id="rId5" Type="http://schemas.openxmlformats.org/officeDocument/2006/relationships/endnotes" Target="endnotes.xml"/><Relationship Id="rId15" Type="http://schemas.openxmlformats.org/officeDocument/2006/relationships/hyperlink" Target="http://www.cmoc.cn" TargetMode="External"/><Relationship Id="rId10" Type="http://schemas.openxmlformats.org/officeDocument/2006/relationships/hyperlink" Target="file:///C:\Users\Administrator\Desktop\&#20891;&#35757;&#26381;&#25307;&#26631;\&#23433;&#24509;&#22478;&#24066;&#31649;&#29702;&#32844;&#19994;&#23398;&#38498;&#23398;&#29983;&#20891;&#35757;&#26381;&#35013;&#37319;&#36141;&#35810;&#20215;&#25991;&#20214;&#65288;&#23450;&#31295;&#65289;.doc" TargetMode="External"/><Relationship Id="rId4" Type="http://schemas.openxmlformats.org/officeDocument/2006/relationships/footnotes" Target="footnotes.xml"/><Relationship Id="rId9" Type="http://schemas.openxmlformats.org/officeDocument/2006/relationships/hyperlink" Target="file:///C:\Users\Administrator\Desktop\&#20891;&#35757;&#26381;&#25307;&#26631;\&#23433;&#24509;&#22478;&#24066;&#31649;&#29702;&#32844;&#19994;&#23398;&#38498;&#23398;&#29983;&#20891;&#35757;&#26381;&#35013;&#37319;&#36141;&#35810;&#20215;&#25991;&#20214;&#65288;&#23450;&#31295;&#65289;.doc" TargetMode="External"/><Relationship Id="rId14" Type="http://schemas.openxmlformats.org/officeDocument/2006/relationships/hyperlink" Target="file:///C:\Users\Administrator\Desktop\&#20891;&#35757;&#26381;&#25307;&#26631;\&#23433;&#24509;&#22478;&#24066;&#31649;&#29702;&#32844;&#19994;&#23398;&#38498;&#23398;&#29983;&#20891;&#35757;&#26381;&#35013;&#37319;&#36141;&#35810;&#20215;&#25991;&#20214;&#65288;&#23450;&#31295;&#65289;.doc"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229</TotalTime>
  <Pages>14</Pages>
  <Words>917</Words>
  <Characters>5230</Characters>
  <Application>Microsoft Office Word</Application>
  <DocSecurity>0</DocSecurity>
  <Lines>43</Lines>
  <Paragraphs>12</Paragraphs>
  <ScaleCrop>false</ScaleCrop>
  <Company>微软中国</Company>
  <LinksUpToDate>false</LinksUpToDate>
  <CharactersWithSpaces>6135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微软用户</cp:lastModifiedBy>
  <cp:revision>142</cp:revision>
  <cp:lastPrinted>2016-09-09T07:12:00Z</cp:lastPrinted>
  <dcterms:created xsi:type="dcterms:W3CDTF">2016-08-25T05:33:00Z</dcterms:created>
  <dcterms:modified xsi:type="dcterms:W3CDTF">2016-09-09T15:02:00Z</dcterms:modified>
</cp:coreProperties>
</file>