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39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24"/>
        <w:gridCol w:w="2383"/>
        <w:gridCol w:w="851"/>
        <w:gridCol w:w="1134"/>
        <w:gridCol w:w="900"/>
        <w:gridCol w:w="1368"/>
        <w:gridCol w:w="1134"/>
      </w:tblGrid>
      <w:tr w:rsidR="0065612A" w:rsidTr="0065612A">
        <w:trPr>
          <w:trHeight w:val="295"/>
        </w:trPr>
        <w:tc>
          <w:tcPr>
            <w:tcW w:w="7260" w:type="dxa"/>
            <w:gridSpan w:val="6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nil"/>
            </w:tcBorders>
          </w:tcPr>
          <w:p w:rsidR="0065612A" w:rsidRPr="008B59F9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8B59F9">
              <w:rPr>
                <w:rFonts w:ascii="宋体" w:eastAsia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</w:p>
          <w:p w:rsidR="0065612A" w:rsidRPr="008B59F9" w:rsidRDefault="0065612A" w:rsidP="008B59F9">
            <w:pPr>
              <w:autoSpaceDE w:val="0"/>
              <w:autoSpaceDN w:val="0"/>
              <w:adjustRightInd w:val="0"/>
              <w:ind w:firstLineChars="200" w:firstLine="482"/>
              <w:rPr>
                <w:rFonts w:asci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8B59F9">
              <w:rPr>
                <w:rFonts w:ascii="宋体" w:eastAsia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安徽城市管理职业学院</w:t>
            </w:r>
            <w:r w:rsidRPr="008B59F9">
              <w:rPr>
                <w:rFonts w:asci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2016</w:t>
            </w:r>
            <w:r w:rsidRPr="008B59F9">
              <w:rPr>
                <w:rFonts w:ascii="宋体" w:eastAsia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</w:t>
            </w:r>
            <w:r w:rsidRPr="008B59F9">
              <w:rPr>
                <w:rFonts w:asci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9</w:t>
            </w:r>
            <w:r w:rsidRPr="008B59F9">
              <w:rPr>
                <w:rFonts w:ascii="宋体" w:eastAsia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月—</w:t>
            </w:r>
            <w:r w:rsidRPr="008B59F9">
              <w:rPr>
                <w:rFonts w:asci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2017</w:t>
            </w:r>
            <w:r w:rsidRPr="008B59F9">
              <w:rPr>
                <w:rFonts w:ascii="宋体" w:eastAsia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</w:t>
            </w:r>
            <w:r w:rsidRPr="008B59F9">
              <w:rPr>
                <w:rFonts w:asci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7</w:t>
            </w:r>
            <w:r w:rsidRPr="008B59F9">
              <w:rPr>
                <w:rFonts w:ascii="宋体" w:eastAsia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月老生收费一览表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6" w:space="0" w:color="auto"/>
              <w:right w:val="single" w:sz="2" w:space="0" w:color="000000"/>
            </w:tcBorders>
          </w:tcPr>
          <w:p w:rsidR="0065612A" w:rsidRPr="008B59F9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班级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学费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住宿费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书本费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大学生</w:t>
            </w:r>
            <w:proofErr w:type="gramStart"/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医</w:t>
            </w:r>
            <w:proofErr w:type="gramEnd"/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保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合计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级文秘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4335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级物流管理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4335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级旅游管理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4335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级物业管理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4335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级社区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4335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级人力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4335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级计应</w:t>
            </w:r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4735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级计网</w:t>
            </w:r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4735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级应用电子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4735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级数</w:t>
            </w:r>
            <w:proofErr w:type="gramStart"/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字媒体</w:t>
            </w:r>
            <w:proofErr w:type="gramEnd"/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技术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4735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级楼宇智能化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4735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级电子工艺技术与管理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4735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级信息安全技术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4735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级应用英语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4335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级商务英语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4335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级旅游英语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4335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级商务日语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4335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级会电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4335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级电商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4335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级经管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4335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级市场营销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4335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级保险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4335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级连锁经营管理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4335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级房地产经营与估计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4335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级园林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4735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级广告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4735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级装潢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6500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7335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级服装工艺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4735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级服装设计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4735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级服装设计国际合作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9000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9835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级都市园艺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4735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级服装营销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4735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级城市园林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4735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级文秘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级旅游管理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级旅游管理（邮轮）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级物业管理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级社区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级老年服务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lastRenderedPageBreak/>
              <w:t>40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级人力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级计应</w:t>
            </w:r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5235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级计网</w:t>
            </w:r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5235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级应用电子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5235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级数</w:t>
            </w:r>
            <w:proofErr w:type="gramStart"/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字媒体</w:t>
            </w:r>
            <w:proofErr w:type="gramEnd"/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技术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5235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级电子工艺技术与管理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5235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级应用英语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级商务英语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级旅游英语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级商务日语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级电商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级会电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级财务管理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级保险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级经管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级市场营销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级连锁经营管理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级物流管理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级园林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5235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级广告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5235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级装潢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5235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级服装工艺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5235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级服装设计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5235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级都市园艺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5235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级服装营销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5235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级城市园林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5235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级服装国际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9000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10335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级城市轨道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5235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级工程造价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级房地产经营与估计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4835</w:t>
            </w:r>
          </w:p>
        </w:tc>
      </w:tr>
      <w:tr w:rsidR="0065612A" w:rsidTr="0065612A">
        <w:trPr>
          <w:trHeight w:val="235"/>
        </w:trPr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 w:rsidP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15</w:t>
            </w:r>
            <w:r>
              <w:rPr>
                <w:rFonts w:ascii="宋体" w:eastAsia="宋体" w:cs="宋体" w:hint="eastAsia"/>
                <w:color w:val="000000"/>
                <w:kern w:val="0"/>
                <w:sz w:val="20"/>
                <w:szCs w:val="20"/>
              </w:rPr>
              <w:t>级楼宇智能化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12A" w:rsidRDefault="0065612A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cs="宋体"/>
                <w:color w:val="000000"/>
                <w:kern w:val="0"/>
                <w:sz w:val="20"/>
                <w:szCs w:val="20"/>
              </w:rPr>
              <w:t>5235</w:t>
            </w:r>
          </w:p>
        </w:tc>
      </w:tr>
    </w:tbl>
    <w:p w:rsidR="0027486C" w:rsidRDefault="0027486C"/>
    <w:sectPr w:rsidR="0027486C" w:rsidSect="002748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31B" w:rsidRDefault="00F8531B" w:rsidP="0065612A">
      <w:r>
        <w:separator/>
      </w:r>
    </w:p>
  </w:endnote>
  <w:endnote w:type="continuationSeparator" w:id="0">
    <w:p w:rsidR="00F8531B" w:rsidRDefault="00F8531B" w:rsidP="006561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31B" w:rsidRDefault="00F8531B" w:rsidP="0065612A">
      <w:r>
        <w:separator/>
      </w:r>
    </w:p>
  </w:footnote>
  <w:footnote w:type="continuationSeparator" w:id="0">
    <w:p w:rsidR="00F8531B" w:rsidRDefault="00F8531B" w:rsidP="006561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612A"/>
    <w:rsid w:val="0027486C"/>
    <w:rsid w:val="003B2280"/>
    <w:rsid w:val="0065612A"/>
    <w:rsid w:val="006E00B3"/>
    <w:rsid w:val="008B59F9"/>
    <w:rsid w:val="00F85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8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561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5612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561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5612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3</cp:revision>
  <dcterms:created xsi:type="dcterms:W3CDTF">2016-08-05T07:57:00Z</dcterms:created>
  <dcterms:modified xsi:type="dcterms:W3CDTF">2016-08-05T08:14:00Z</dcterms:modified>
</cp:coreProperties>
</file>